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7C646E4F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p w14:paraId="5BDC0D22" w14:textId="77777777" w:rsidR="00D91CD9" w:rsidRDefault="00D91CD9" w:rsidP="00D91CD9">
      <w:pPr>
        <w:jc w:val="center"/>
        <w:rPr>
          <w:rFonts w:ascii="Book Antiqua" w:hAnsi="Book Antiqua"/>
          <w:sz w:val="20"/>
          <w:szCs w:val="20"/>
          <w:lang w:val="en-GB"/>
        </w:rPr>
      </w:pPr>
      <w:r>
        <w:rPr>
          <w:rFonts w:ascii="Book Antiqua" w:hAnsi="Book Antiqua" w:cs="Times New Roman"/>
          <w:b/>
          <w:sz w:val="20"/>
          <w:szCs w:val="20"/>
          <w:lang w:val="en-GB"/>
        </w:rPr>
        <w:t>TO THE DIRECTORATE OF THE GRADUATE SCHOOL OF HEALTH SCIENCES</w:t>
      </w:r>
    </w:p>
    <w:p w14:paraId="7453D40E" w14:textId="720F0AC8" w:rsidR="00E13DE4" w:rsidRDefault="00E13DE4" w:rsidP="00E13DE4">
      <w:pPr>
        <w:autoSpaceDE w:val="0"/>
        <w:autoSpaceDN w:val="0"/>
        <w:adjustRightInd w:val="0"/>
        <w:ind w:left="284" w:right="227"/>
        <w:jc w:val="both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 xml:space="preserve">     </w:t>
      </w:r>
      <w:r w:rsidR="00405522" w:rsidRPr="00405522">
        <w:rPr>
          <w:rFonts w:ascii="Book Antiqua" w:hAnsi="Book Antiqua"/>
          <w:bCs/>
          <w:sz w:val="18"/>
          <w:szCs w:val="18"/>
        </w:rPr>
        <w:t>In regards to ………………………………… Department’s ……………………………… Doctorate Program’s student ……………………………………….. (Number: …………………...…) who met the requirements in accordance with Article 53 of Acibadem Mehmet Ali Aydinlar University Postgraduate Education and Training By-Law, “Doctorate Proficiency Exam Jury Recommendation” is presented below</w:t>
      </w:r>
      <w:r w:rsidRPr="00E13DE4">
        <w:rPr>
          <w:rFonts w:ascii="Book Antiqua" w:hAnsi="Book Antiqua"/>
          <w:bCs/>
          <w:sz w:val="18"/>
          <w:szCs w:val="18"/>
        </w:rPr>
        <w:t>.</w:t>
      </w:r>
    </w:p>
    <w:p w14:paraId="452911A5" w14:textId="62A3A1FD" w:rsidR="00E13DE4" w:rsidRDefault="00E13DE4" w:rsidP="00E13DE4">
      <w:pPr>
        <w:autoSpaceDE w:val="0"/>
        <w:autoSpaceDN w:val="0"/>
        <w:adjustRightInd w:val="0"/>
        <w:ind w:left="284" w:right="227"/>
        <w:jc w:val="both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 xml:space="preserve">     </w:t>
      </w:r>
      <w:r w:rsidR="00405522" w:rsidRPr="00405522">
        <w:rPr>
          <w:rFonts w:ascii="Book Antiqua" w:hAnsi="Book Antiqua"/>
          <w:bCs/>
          <w:sz w:val="18"/>
          <w:szCs w:val="18"/>
        </w:rPr>
        <w:t>For your information and necessary action</w:t>
      </w:r>
      <w:r w:rsidRPr="00E13DE4">
        <w:rPr>
          <w:rFonts w:ascii="Book Antiqua" w:hAnsi="Book Antiqua"/>
          <w:bCs/>
          <w:sz w:val="18"/>
          <w:szCs w:val="18"/>
        </w:rPr>
        <w:t>.</w:t>
      </w:r>
    </w:p>
    <w:p w14:paraId="4D3E4769" w14:textId="41616228" w:rsidR="00E13DE4" w:rsidRPr="00405522" w:rsidRDefault="00E13DE4" w:rsidP="00E13DE4">
      <w:pPr>
        <w:autoSpaceDE w:val="0"/>
        <w:autoSpaceDN w:val="0"/>
        <w:adjustRightInd w:val="0"/>
        <w:spacing w:after="0"/>
        <w:ind w:left="284" w:right="227"/>
        <w:jc w:val="both"/>
        <w:rPr>
          <w:rFonts w:ascii="Book Antiqua" w:hAnsi="Book Antiqua"/>
          <w:b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 w:rsidR="00405522">
        <w:rPr>
          <w:rFonts w:ascii="Book Antiqua" w:hAnsi="Book Antiqua"/>
          <w:bCs/>
          <w:sz w:val="18"/>
          <w:szCs w:val="18"/>
        </w:rPr>
        <w:t xml:space="preserve">         </w:t>
      </w:r>
      <w:r>
        <w:rPr>
          <w:rFonts w:ascii="Book Antiqua" w:hAnsi="Book Antiqua"/>
          <w:bCs/>
          <w:sz w:val="18"/>
          <w:szCs w:val="18"/>
        </w:rPr>
        <w:tab/>
        <w:t xml:space="preserve">        </w:t>
      </w:r>
      <w:r w:rsidR="00405522" w:rsidRPr="00405522">
        <w:rPr>
          <w:rFonts w:ascii="Book Antiqua" w:hAnsi="Book Antiqua"/>
          <w:b/>
          <w:bCs/>
          <w:sz w:val="18"/>
          <w:szCs w:val="18"/>
        </w:rPr>
        <w:t>Head of Department</w:t>
      </w:r>
    </w:p>
    <w:p w14:paraId="5B887AF0" w14:textId="07C8EDC8" w:rsidR="00E13DE4" w:rsidRPr="00405522" w:rsidRDefault="00405522" w:rsidP="00E13DE4">
      <w:pPr>
        <w:autoSpaceDE w:val="0"/>
        <w:autoSpaceDN w:val="0"/>
        <w:adjustRightInd w:val="0"/>
        <w:spacing w:after="0"/>
        <w:ind w:left="284" w:right="227"/>
        <w:jc w:val="both"/>
        <w:rPr>
          <w:rFonts w:ascii="Book Antiqua" w:hAnsi="Book Antiqua"/>
          <w:b/>
          <w:bCs/>
          <w:sz w:val="18"/>
          <w:szCs w:val="18"/>
        </w:rPr>
      </w:pPr>
      <w:r>
        <w:rPr>
          <w:rFonts w:ascii="Book Antiqua" w:hAnsi="Book Antiqua"/>
          <w:b/>
          <w:bCs/>
          <w:sz w:val="18"/>
          <w:szCs w:val="18"/>
        </w:rPr>
        <w:tab/>
      </w:r>
      <w:r>
        <w:rPr>
          <w:rFonts w:ascii="Book Antiqua" w:hAnsi="Book Antiqua"/>
          <w:b/>
          <w:bCs/>
          <w:sz w:val="18"/>
          <w:szCs w:val="18"/>
        </w:rPr>
        <w:tab/>
      </w:r>
      <w:r>
        <w:rPr>
          <w:rFonts w:ascii="Book Antiqua" w:hAnsi="Book Antiqua"/>
          <w:b/>
          <w:bCs/>
          <w:sz w:val="18"/>
          <w:szCs w:val="18"/>
        </w:rPr>
        <w:tab/>
      </w:r>
      <w:r>
        <w:rPr>
          <w:rFonts w:ascii="Book Antiqua" w:hAnsi="Book Antiqua"/>
          <w:b/>
          <w:bCs/>
          <w:sz w:val="18"/>
          <w:szCs w:val="18"/>
        </w:rPr>
        <w:tab/>
      </w:r>
      <w:r>
        <w:rPr>
          <w:rFonts w:ascii="Book Antiqua" w:hAnsi="Book Antiqua"/>
          <w:b/>
          <w:bCs/>
          <w:sz w:val="18"/>
          <w:szCs w:val="18"/>
        </w:rPr>
        <w:tab/>
      </w:r>
      <w:r>
        <w:rPr>
          <w:rFonts w:ascii="Book Antiqua" w:hAnsi="Book Antiqua"/>
          <w:b/>
          <w:bCs/>
          <w:sz w:val="18"/>
          <w:szCs w:val="18"/>
        </w:rPr>
        <w:tab/>
      </w:r>
      <w:r>
        <w:rPr>
          <w:rFonts w:ascii="Book Antiqua" w:hAnsi="Book Antiqua"/>
          <w:b/>
          <w:bCs/>
          <w:sz w:val="18"/>
          <w:szCs w:val="18"/>
        </w:rPr>
        <w:tab/>
      </w:r>
      <w:r>
        <w:rPr>
          <w:rFonts w:ascii="Book Antiqua" w:hAnsi="Book Antiqua"/>
          <w:b/>
          <w:bCs/>
          <w:sz w:val="18"/>
          <w:szCs w:val="18"/>
        </w:rPr>
        <w:tab/>
      </w:r>
      <w:r>
        <w:rPr>
          <w:rFonts w:ascii="Book Antiqua" w:hAnsi="Book Antiqua"/>
          <w:b/>
          <w:bCs/>
          <w:sz w:val="18"/>
          <w:szCs w:val="18"/>
        </w:rPr>
        <w:tab/>
      </w:r>
      <w:r>
        <w:rPr>
          <w:rFonts w:ascii="Book Antiqua" w:hAnsi="Book Antiqua"/>
          <w:b/>
          <w:bCs/>
          <w:sz w:val="18"/>
          <w:szCs w:val="18"/>
        </w:rPr>
        <w:tab/>
      </w:r>
      <w:r>
        <w:rPr>
          <w:rFonts w:ascii="Book Antiqua" w:hAnsi="Book Antiqua"/>
          <w:b/>
          <w:bCs/>
          <w:sz w:val="18"/>
          <w:szCs w:val="18"/>
        </w:rPr>
        <w:tab/>
        <w:t xml:space="preserve">           </w:t>
      </w:r>
      <w:r w:rsidRPr="00405522">
        <w:rPr>
          <w:rFonts w:ascii="Book Antiqua" w:hAnsi="Book Antiqua"/>
          <w:b/>
          <w:bCs/>
          <w:sz w:val="18"/>
          <w:szCs w:val="18"/>
        </w:rPr>
        <w:t>Title – Full Name</w:t>
      </w:r>
    </w:p>
    <w:p w14:paraId="7F1D4E31" w14:textId="5D72BD0F" w:rsidR="00E13DE4" w:rsidRPr="00405522" w:rsidRDefault="00405522" w:rsidP="00E13DE4">
      <w:pPr>
        <w:autoSpaceDE w:val="0"/>
        <w:autoSpaceDN w:val="0"/>
        <w:adjustRightInd w:val="0"/>
        <w:spacing w:after="0"/>
        <w:ind w:left="284" w:right="227"/>
        <w:jc w:val="both"/>
        <w:rPr>
          <w:rFonts w:ascii="Book Antiqua" w:hAnsi="Book Antiqua"/>
          <w:b/>
          <w:bCs/>
          <w:sz w:val="18"/>
          <w:szCs w:val="18"/>
        </w:rPr>
      </w:pPr>
      <w:r>
        <w:rPr>
          <w:rFonts w:ascii="Book Antiqua" w:hAnsi="Book Antiqua"/>
          <w:b/>
          <w:bCs/>
          <w:sz w:val="18"/>
          <w:szCs w:val="18"/>
        </w:rPr>
        <w:tab/>
      </w:r>
      <w:r>
        <w:rPr>
          <w:rFonts w:ascii="Book Antiqua" w:hAnsi="Book Antiqua"/>
          <w:b/>
          <w:bCs/>
          <w:sz w:val="18"/>
          <w:szCs w:val="18"/>
        </w:rPr>
        <w:tab/>
      </w:r>
      <w:r>
        <w:rPr>
          <w:rFonts w:ascii="Book Antiqua" w:hAnsi="Book Antiqua"/>
          <w:b/>
          <w:bCs/>
          <w:sz w:val="18"/>
          <w:szCs w:val="18"/>
        </w:rPr>
        <w:tab/>
      </w:r>
      <w:r>
        <w:rPr>
          <w:rFonts w:ascii="Book Antiqua" w:hAnsi="Book Antiqua"/>
          <w:b/>
          <w:bCs/>
          <w:sz w:val="18"/>
          <w:szCs w:val="18"/>
        </w:rPr>
        <w:tab/>
      </w:r>
      <w:r>
        <w:rPr>
          <w:rFonts w:ascii="Book Antiqua" w:hAnsi="Book Antiqua"/>
          <w:b/>
          <w:bCs/>
          <w:sz w:val="18"/>
          <w:szCs w:val="18"/>
        </w:rPr>
        <w:tab/>
      </w:r>
      <w:r>
        <w:rPr>
          <w:rFonts w:ascii="Book Antiqua" w:hAnsi="Book Antiqua"/>
          <w:b/>
          <w:bCs/>
          <w:sz w:val="18"/>
          <w:szCs w:val="18"/>
        </w:rPr>
        <w:tab/>
      </w:r>
      <w:r>
        <w:rPr>
          <w:rFonts w:ascii="Book Antiqua" w:hAnsi="Book Antiqua"/>
          <w:b/>
          <w:bCs/>
          <w:sz w:val="18"/>
          <w:szCs w:val="18"/>
        </w:rPr>
        <w:tab/>
      </w:r>
      <w:r>
        <w:rPr>
          <w:rFonts w:ascii="Book Antiqua" w:hAnsi="Book Antiqua"/>
          <w:b/>
          <w:bCs/>
          <w:sz w:val="18"/>
          <w:szCs w:val="18"/>
        </w:rPr>
        <w:tab/>
      </w:r>
      <w:r>
        <w:rPr>
          <w:rFonts w:ascii="Book Antiqua" w:hAnsi="Book Antiqua"/>
          <w:b/>
          <w:bCs/>
          <w:sz w:val="18"/>
          <w:szCs w:val="18"/>
        </w:rPr>
        <w:tab/>
      </w:r>
      <w:r>
        <w:rPr>
          <w:rFonts w:ascii="Book Antiqua" w:hAnsi="Book Antiqua"/>
          <w:b/>
          <w:bCs/>
          <w:sz w:val="18"/>
          <w:szCs w:val="18"/>
        </w:rPr>
        <w:tab/>
      </w:r>
      <w:r>
        <w:rPr>
          <w:rFonts w:ascii="Book Antiqua" w:hAnsi="Book Antiqua"/>
          <w:b/>
          <w:bCs/>
          <w:sz w:val="18"/>
          <w:szCs w:val="18"/>
        </w:rPr>
        <w:tab/>
      </w:r>
      <w:r>
        <w:rPr>
          <w:rFonts w:ascii="Book Antiqua" w:hAnsi="Book Antiqua"/>
          <w:b/>
          <w:bCs/>
          <w:sz w:val="18"/>
          <w:szCs w:val="18"/>
        </w:rPr>
        <w:tab/>
        <w:t xml:space="preserve">  </w:t>
      </w:r>
      <w:r w:rsidR="00E13DE4" w:rsidRPr="00405522">
        <w:rPr>
          <w:rFonts w:ascii="Book Antiqua" w:hAnsi="Book Antiqua"/>
          <w:b/>
          <w:bCs/>
          <w:sz w:val="18"/>
          <w:szCs w:val="18"/>
        </w:rPr>
        <w:t>…/…/20…</w:t>
      </w:r>
    </w:p>
    <w:p w14:paraId="5CB3E4FC" w14:textId="7AE2CD7D" w:rsidR="00E13DE4" w:rsidRPr="00405522" w:rsidRDefault="00405522" w:rsidP="00E13DE4">
      <w:pPr>
        <w:autoSpaceDE w:val="0"/>
        <w:autoSpaceDN w:val="0"/>
        <w:adjustRightInd w:val="0"/>
        <w:ind w:left="284" w:right="227"/>
        <w:jc w:val="both"/>
        <w:rPr>
          <w:rFonts w:ascii="Book Antiqua" w:hAnsi="Book Antiqua"/>
          <w:b/>
          <w:bCs/>
          <w:sz w:val="18"/>
          <w:szCs w:val="18"/>
        </w:rPr>
      </w:pPr>
      <w:r w:rsidRPr="00405522">
        <w:rPr>
          <w:rFonts w:ascii="Book Antiqua" w:hAnsi="Book Antiqua"/>
          <w:b/>
          <w:bCs/>
          <w:sz w:val="18"/>
          <w:szCs w:val="18"/>
        </w:rPr>
        <w:tab/>
      </w:r>
      <w:r w:rsidRPr="00405522">
        <w:rPr>
          <w:rFonts w:ascii="Book Antiqua" w:hAnsi="Book Antiqua"/>
          <w:b/>
          <w:bCs/>
          <w:sz w:val="18"/>
          <w:szCs w:val="18"/>
        </w:rPr>
        <w:tab/>
      </w:r>
      <w:r w:rsidRPr="00405522">
        <w:rPr>
          <w:rFonts w:ascii="Book Antiqua" w:hAnsi="Book Antiqua"/>
          <w:b/>
          <w:bCs/>
          <w:sz w:val="18"/>
          <w:szCs w:val="18"/>
        </w:rPr>
        <w:tab/>
      </w:r>
      <w:r w:rsidRPr="00405522">
        <w:rPr>
          <w:rFonts w:ascii="Book Antiqua" w:hAnsi="Book Antiqua"/>
          <w:b/>
          <w:bCs/>
          <w:sz w:val="18"/>
          <w:szCs w:val="18"/>
        </w:rPr>
        <w:tab/>
      </w:r>
      <w:r w:rsidRPr="00405522">
        <w:rPr>
          <w:rFonts w:ascii="Book Antiqua" w:hAnsi="Book Antiqua"/>
          <w:b/>
          <w:bCs/>
          <w:sz w:val="18"/>
          <w:szCs w:val="18"/>
        </w:rPr>
        <w:tab/>
      </w:r>
      <w:r w:rsidRPr="00405522">
        <w:rPr>
          <w:rFonts w:ascii="Book Antiqua" w:hAnsi="Book Antiqua"/>
          <w:b/>
          <w:bCs/>
          <w:sz w:val="18"/>
          <w:szCs w:val="18"/>
        </w:rPr>
        <w:tab/>
      </w:r>
      <w:r w:rsidRPr="00405522">
        <w:rPr>
          <w:rFonts w:ascii="Book Antiqua" w:hAnsi="Book Antiqua"/>
          <w:b/>
          <w:bCs/>
          <w:sz w:val="18"/>
          <w:szCs w:val="18"/>
        </w:rPr>
        <w:tab/>
      </w:r>
      <w:r w:rsidRPr="00405522">
        <w:rPr>
          <w:rFonts w:ascii="Book Antiqua" w:hAnsi="Book Antiqua"/>
          <w:b/>
          <w:bCs/>
          <w:sz w:val="18"/>
          <w:szCs w:val="18"/>
        </w:rPr>
        <w:tab/>
      </w:r>
      <w:r w:rsidRPr="00405522">
        <w:rPr>
          <w:rFonts w:ascii="Book Antiqua" w:hAnsi="Book Antiqua"/>
          <w:b/>
          <w:bCs/>
          <w:sz w:val="18"/>
          <w:szCs w:val="18"/>
        </w:rPr>
        <w:tab/>
      </w:r>
      <w:r w:rsidRPr="00405522">
        <w:rPr>
          <w:rFonts w:ascii="Book Antiqua" w:hAnsi="Book Antiqua"/>
          <w:b/>
          <w:bCs/>
          <w:sz w:val="18"/>
          <w:szCs w:val="18"/>
        </w:rPr>
        <w:tab/>
      </w:r>
      <w:r w:rsidRPr="00405522">
        <w:rPr>
          <w:rFonts w:ascii="Book Antiqua" w:hAnsi="Book Antiqua"/>
          <w:b/>
          <w:bCs/>
          <w:sz w:val="18"/>
          <w:szCs w:val="18"/>
        </w:rPr>
        <w:tab/>
      </w:r>
      <w:r w:rsidRPr="00405522">
        <w:rPr>
          <w:rFonts w:ascii="Book Antiqua" w:hAnsi="Book Antiqua"/>
          <w:b/>
          <w:bCs/>
          <w:sz w:val="18"/>
          <w:szCs w:val="18"/>
        </w:rPr>
        <w:tab/>
        <w:t xml:space="preserve">  Signature</w:t>
      </w:r>
    </w:p>
    <w:p w14:paraId="445CEDD6" w14:textId="6F5AA2CA" w:rsidR="00E13DE4" w:rsidRPr="00E13DE4" w:rsidRDefault="00405522" w:rsidP="00E13DE4">
      <w:pPr>
        <w:tabs>
          <w:tab w:val="left" w:pos="566"/>
        </w:tabs>
        <w:spacing w:after="120"/>
        <w:ind w:firstLine="567"/>
        <w:jc w:val="center"/>
        <w:rPr>
          <w:rFonts w:ascii="Book Antiqua" w:eastAsia="ヒラギノ明朝 Pro W3" w:hAnsi="Book Antiqua"/>
          <w:sz w:val="20"/>
          <w:szCs w:val="20"/>
        </w:rPr>
      </w:pPr>
      <w:r w:rsidRPr="00405522">
        <w:rPr>
          <w:rFonts w:ascii="Book Antiqua" w:hAnsi="Book Antiqua"/>
          <w:b/>
          <w:sz w:val="20"/>
          <w:szCs w:val="20"/>
          <w:lang w:val="de-DE"/>
        </w:rPr>
        <w:t>DOCTORATE PROFICIENCY EXAM COMMITTEE MEMBERS</w:t>
      </w:r>
    </w:p>
    <w:tbl>
      <w:tblPr>
        <w:tblW w:w="102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0"/>
        <w:gridCol w:w="1985"/>
      </w:tblGrid>
      <w:tr w:rsidR="00405522" w14:paraId="31BBE490" w14:textId="77777777" w:rsidTr="00405522">
        <w:trPr>
          <w:trHeight w:val="340"/>
        </w:trPr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FC90" w14:textId="08F83EBD" w:rsidR="00405522" w:rsidRPr="00FC51C0" w:rsidRDefault="00405522" w:rsidP="00405522">
            <w:pPr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FC51C0">
              <w:rPr>
                <w:b/>
                <w:sz w:val="18"/>
              </w:rPr>
              <w:t>Proficiency Committee Members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07A4" w14:textId="20754472" w:rsidR="00405522" w:rsidRPr="00FC51C0" w:rsidRDefault="00405522" w:rsidP="00405522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FC51C0">
              <w:rPr>
                <w:b/>
                <w:sz w:val="18"/>
              </w:rPr>
              <w:t>Signature</w:t>
            </w:r>
          </w:p>
        </w:tc>
      </w:tr>
      <w:tr w:rsidR="00405522" w14:paraId="031EA7F6" w14:textId="77777777" w:rsidTr="00405522">
        <w:trPr>
          <w:trHeight w:val="508"/>
        </w:trPr>
        <w:tc>
          <w:tcPr>
            <w:tcW w:w="8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34D1" w14:textId="2B9D4D98" w:rsidR="00405522" w:rsidRPr="00FC51C0" w:rsidRDefault="00405522" w:rsidP="00405522">
            <w:pPr>
              <w:spacing w:after="0" w:line="240" w:lineRule="auto"/>
              <w:contextualSpacing/>
              <w:rPr>
                <w:rFonts w:ascii="Book Antiqua" w:hAnsi="Book Antiqua" w:cstheme="minorHAnsi"/>
                <w:sz w:val="18"/>
                <w:szCs w:val="18"/>
                <w:lang w:eastAsia="tr-TR"/>
              </w:rPr>
            </w:pPr>
            <w:r w:rsidRPr="00FC51C0">
              <w:rPr>
                <w:sz w:val="18"/>
              </w:rPr>
              <w:t>Prof. Günseli Bayram Akçapınar (</w:t>
            </w:r>
            <w:r w:rsidR="00B35017">
              <w:rPr>
                <w:sz w:val="18"/>
              </w:rPr>
              <w:t>Chair of the Committee</w:t>
            </w:r>
            <w:r w:rsidRPr="00FC51C0">
              <w:rPr>
                <w:sz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2FADB" w14:textId="77777777" w:rsidR="00405522" w:rsidRPr="00FC51C0" w:rsidRDefault="00405522" w:rsidP="00405522">
            <w:pPr>
              <w:tabs>
                <w:tab w:val="left" w:pos="566"/>
              </w:tabs>
              <w:spacing w:after="0" w:line="240" w:lineRule="auto"/>
              <w:rPr>
                <w:rFonts w:ascii="Book Antiqua" w:eastAsia="ヒラギノ明朝 Pro W3" w:hAnsi="Book Antiqua"/>
                <w:b/>
                <w:sz w:val="18"/>
                <w:szCs w:val="18"/>
              </w:rPr>
            </w:pPr>
          </w:p>
        </w:tc>
      </w:tr>
      <w:tr w:rsidR="00405522" w14:paraId="1A67D2A9" w14:textId="77777777" w:rsidTr="00405522">
        <w:trPr>
          <w:trHeight w:val="397"/>
        </w:trPr>
        <w:tc>
          <w:tcPr>
            <w:tcW w:w="8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3A58" w14:textId="5FF3C8CF" w:rsidR="00405522" w:rsidRPr="00FC51C0" w:rsidRDefault="00405522" w:rsidP="00405522">
            <w:pPr>
              <w:spacing w:after="0" w:line="240" w:lineRule="auto"/>
              <w:contextualSpacing/>
              <w:rPr>
                <w:rFonts w:ascii="Book Antiqua" w:hAnsi="Book Antiqua" w:cstheme="minorHAnsi"/>
                <w:sz w:val="18"/>
                <w:szCs w:val="18"/>
                <w:lang w:eastAsia="tr-TR"/>
              </w:rPr>
            </w:pPr>
            <w:r w:rsidRPr="00FC51C0">
              <w:rPr>
                <w:sz w:val="18"/>
              </w:rPr>
              <w:t>Prof. Murat Baş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121BC" w14:textId="77777777" w:rsidR="00405522" w:rsidRPr="00FC51C0" w:rsidRDefault="00405522" w:rsidP="00405522">
            <w:pPr>
              <w:tabs>
                <w:tab w:val="left" w:pos="566"/>
              </w:tabs>
              <w:spacing w:after="0" w:line="240" w:lineRule="auto"/>
              <w:rPr>
                <w:rFonts w:ascii="Book Antiqua" w:eastAsia="ヒラギノ明朝 Pro W3" w:hAnsi="Book Antiqua"/>
                <w:b/>
                <w:sz w:val="18"/>
                <w:szCs w:val="18"/>
              </w:rPr>
            </w:pPr>
          </w:p>
        </w:tc>
      </w:tr>
      <w:tr w:rsidR="00405522" w14:paraId="00A2F019" w14:textId="77777777" w:rsidTr="00405522">
        <w:trPr>
          <w:trHeight w:val="387"/>
        </w:trPr>
        <w:tc>
          <w:tcPr>
            <w:tcW w:w="8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5B10" w14:textId="06BDD595" w:rsidR="00405522" w:rsidRPr="00FC51C0" w:rsidRDefault="00405522" w:rsidP="00405522">
            <w:pPr>
              <w:spacing w:after="0" w:line="240" w:lineRule="auto"/>
              <w:contextualSpacing/>
              <w:rPr>
                <w:rFonts w:ascii="Book Antiqua" w:hAnsi="Book Antiqua" w:cstheme="minorHAnsi"/>
                <w:sz w:val="18"/>
                <w:szCs w:val="18"/>
                <w:lang w:eastAsia="tr-TR"/>
              </w:rPr>
            </w:pPr>
            <w:r w:rsidRPr="00FC51C0">
              <w:rPr>
                <w:sz w:val="18"/>
              </w:rPr>
              <w:t>Prof. Filiz Onat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73B19" w14:textId="77777777" w:rsidR="00405522" w:rsidRPr="00FC51C0" w:rsidRDefault="00405522" w:rsidP="00405522">
            <w:pPr>
              <w:tabs>
                <w:tab w:val="left" w:pos="566"/>
              </w:tabs>
              <w:spacing w:after="0" w:line="240" w:lineRule="auto"/>
              <w:rPr>
                <w:rFonts w:ascii="Book Antiqua" w:eastAsia="ヒラギノ明朝 Pro W3" w:hAnsi="Book Antiqua"/>
                <w:b/>
                <w:sz w:val="18"/>
                <w:szCs w:val="18"/>
              </w:rPr>
            </w:pPr>
          </w:p>
        </w:tc>
      </w:tr>
      <w:tr w:rsidR="00405522" w14:paraId="36452E3A" w14:textId="77777777" w:rsidTr="00405522">
        <w:trPr>
          <w:trHeight w:val="448"/>
        </w:trPr>
        <w:tc>
          <w:tcPr>
            <w:tcW w:w="8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A389" w14:textId="0884F958" w:rsidR="00405522" w:rsidRPr="00FC51C0" w:rsidRDefault="00405522" w:rsidP="00405522">
            <w:pPr>
              <w:spacing w:after="0" w:line="240" w:lineRule="auto"/>
              <w:contextualSpacing/>
              <w:rPr>
                <w:rFonts w:ascii="Book Antiqua" w:hAnsi="Book Antiqua" w:cstheme="minorHAnsi"/>
                <w:sz w:val="18"/>
                <w:szCs w:val="18"/>
                <w:lang w:eastAsia="tr-TR"/>
              </w:rPr>
            </w:pPr>
            <w:r w:rsidRPr="00FC51C0">
              <w:rPr>
                <w:sz w:val="18"/>
              </w:rPr>
              <w:t xml:space="preserve">Prof. Vesile Ünver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77F1" w14:textId="77777777" w:rsidR="00405522" w:rsidRPr="00FC51C0" w:rsidRDefault="00405522" w:rsidP="00405522">
            <w:pPr>
              <w:tabs>
                <w:tab w:val="left" w:pos="566"/>
              </w:tabs>
              <w:spacing w:after="0" w:line="240" w:lineRule="auto"/>
              <w:rPr>
                <w:rFonts w:ascii="Book Antiqua" w:eastAsia="ヒラギノ明朝 Pro W3" w:hAnsi="Book Antiqua"/>
                <w:b/>
                <w:sz w:val="18"/>
                <w:szCs w:val="18"/>
              </w:rPr>
            </w:pPr>
          </w:p>
        </w:tc>
      </w:tr>
      <w:tr w:rsidR="00405522" w14:paraId="70873060" w14:textId="77777777" w:rsidTr="00405522">
        <w:trPr>
          <w:trHeight w:val="385"/>
        </w:trPr>
        <w:tc>
          <w:tcPr>
            <w:tcW w:w="8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4136" w14:textId="6DA4E865" w:rsidR="00405522" w:rsidRPr="00FC51C0" w:rsidRDefault="00405522" w:rsidP="00405522">
            <w:pPr>
              <w:spacing w:after="0" w:line="240" w:lineRule="auto"/>
              <w:contextualSpacing/>
              <w:rPr>
                <w:rFonts w:ascii="Book Antiqua" w:hAnsi="Book Antiqua" w:cstheme="minorHAnsi"/>
                <w:sz w:val="18"/>
                <w:szCs w:val="18"/>
                <w:lang w:eastAsia="tr-TR"/>
              </w:rPr>
            </w:pPr>
            <w:r w:rsidRPr="00FC51C0">
              <w:rPr>
                <w:sz w:val="18"/>
              </w:rPr>
              <w:t xml:space="preserve">Assist Prof. Kaya Bilgüvar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17BCD" w14:textId="77777777" w:rsidR="00405522" w:rsidRPr="00FC51C0" w:rsidRDefault="00405522" w:rsidP="00405522">
            <w:pPr>
              <w:tabs>
                <w:tab w:val="left" w:pos="566"/>
              </w:tabs>
              <w:spacing w:after="0" w:line="240" w:lineRule="auto"/>
              <w:rPr>
                <w:rFonts w:ascii="Book Antiqua" w:eastAsia="ヒラギノ明朝 Pro W3" w:hAnsi="Book Antiqua"/>
                <w:b/>
                <w:sz w:val="18"/>
                <w:szCs w:val="18"/>
              </w:rPr>
            </w:pPr>
          </w:p>
        </w:tc>
      </w:tr>
    </w:tbl>
    <w:p w14:paraId="3363FA09" w14:textId="090194D6" w:rsidR="00A05707" w:rsidRPr="00C014A1" w:rsidRDefault="00A05707" w:rsidP="00A05707">
      <w:pPr>
        <w:spacing w:before="120" w:after="120"/>
        <w:ind w:left="284"/>
        <w:rPr>
          <w:rFonts w:ascii="Book Antiqua" w:eastAsia="ヒラギノ明朝 Pro W3" w:hAnsi="Book Antiqua"/>
          <w:bCs/>
          <w:sz w:val="18"/>
          <w:szCs w:val="18"/>
        </w:rPr>
      </w:pPr>
      <w:r w:rsidRPr="00C014A1">
        <w:rPr>
          <w:rFonts w:ascii="Book Antiqua" w:eastAsia="ヒラギノ明朝 Pro W3" w:hAnsi="Book Antiqua"/>
          <w:b/>
          <w:sz w:val="18"/>
          <w:szCs w:val="18"/>
        </w:rPr>
        <w:t xml:space="preserve">Improtant Note: </w:t>
      </w:r>
      <w:r w:rsidRPr="00C014A1">
        <w:rPr>
          <w:rFonts w:ascii="Book Antiqua" w:eastAsia="ヒラギノ明朝 Pro W3" w:hAnsi="Book Antiqua"/>
          <w:bCs/>
          <w:sz w:val="18"/>
          <w:szCs w:val="18"/>
        </w:rPr>
        <w:t xml:space="preserve">At this stape, the form should be submitted to the Head of Department with the </w:t>
      </w:r>
      <w:r w:rsidRPr="00C014A1">
        <w:rPr>
          <w:rFonts w:ascii="Book Antiqua" w:eastAsia="ヒラギノ明朝 Pro W3" w:hAnsi="Book Antiqua"/>
          <w:bCs/>
          <w:sz w:val="18"/>
          <w:szCs w:val="18"/>
          <w:u w:val="single"/>
        </w:rPr>
        <w:t>signature section for the PhD Proficiency Exam comittee members left blank</w:t>
      </w:r>
      <w:r w:rsidRPr="00C014A1">
        <w:rPr>
          <w:rFonts w:ascii="Book Antiqua" w:eastAsia="ヒラギノ明朝 Pro W3" w:hAnsi="Book Antiqua"/>
          <w:bCs/>
          <w:sz w:val="18"/>
          <w:szCs w:val="18"/>
        </w:rPr>
        <w:t>.</w:t>
      </w:r>
    </w:p>
    <w:p w14:paraId="2D8EB807" w14:textId="77777777" w:rsidR="00C014A1" w:rsidRPr="00C014A1" w:rsidRDefault="00C014A1" w:rsidP="00C014A1">
      <w:pPr>
        <w:spacing w:after="120" w:line="240" w:lineRule="auto"/>
        <w:rPr>
          <w:rFonts w:ascii="Book Antiqua" w:hAnsi="Book Antiqua"/>
          <w:b/>
          <w:sz w:val="10"/>
          <w:szCs w:val="12"/>
          <w:lang w:val="de-DE"/>
        </w:rPr>
      </w:pPr>
    </w:p>
    <w:p w14:paraId="5441BCCB" w14:textId="202B05EA" w:rsidR="00A05707" w:rsidRPr="00A05707" w:rsidRDefault="00B8106F" w:rsidP="00FC51C0">
      <w:pPr>
        <w:spacing w:after="120"/>
        <w:jc w:val="center"/>
        <w:rPr>
          <w:rFonts w:ascii="Book Antiqua" w:hAnsi="Book Antiqua"/>
          <w:b/>
          <w:sz w:val="20"/>
          <w:lang w:val="de-DE"/>
        </w:rPr>
      </w:pPr>
      <w:r w:rsidRPr="00FC51C0">
        <w:rPr>
          <w:rFonts w:ascii="Book Antiqua" w:hAnsi="Book Antiqua"/>
          <w:b/>
          <w:sz w:val="20"/>
          <w:lang w:val="de-DE"/>
        </w:rPr>
        <w:t xml:space="preserve">RECOMMENDED </w:t>
      </w:r>
      <w:r w:rsidR="00A05707">
        <w:rPr>
          <w:rFonts w:ascii="Book Antiqua" w:hAnsi="Book Antiqua"/>
          <w:b/>
          <w:sz w:val="20"/>
          <w:lang w:val="de-DE"/>
        </w:rPr>
        <w:t>JURY MEMBERS</w:t>
      </w:r>
    </w:p>
    <w:tbl>
      <w:tblPr>
        <w:tblW w:w="102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5"/>
      </w:tblGrid>
      <w:tr w:rsidR="00B8106F" w14:paraId="45CBADCA" w14:textId="77777777" w:rsidTr="00B8106F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FFD6" w14:textId="1B21DAB3" w:rsidR="00B8106F" w:rsidRPr="00FC51C0" w:rsidRDefault="00A05707" w:rsidP="00B8106F">
            <w:pPr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</w:rPr>
              <w:t>Regular</w:t>
            </w:r>
            <w:r w:rsidR="00B8106F" w:rsidRPr="00FC51C0">
              <w:rPr>
                <w:rFonts w:ascii="Book Antiqua" w:hAnsi="Book Antiqua"/>
                <w:b/>
                <w:bCs/>
                <w:sz w:val="18"/>
              </w:rPr>
              <w:t xml:space="preserve"> Exam Jurors</w:t>
            </w:r>
          </w:p>
        </w:tc>
      </w:tr>
      <w:tr w:rsidR="00B8106F" w14:paraId="1EA73843" w14:textId="77777777" w:rsidTr="00B8106F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F5FA" w14:textId="72086BEC" w:rsidR="00B8106F" w:rsidRPr="00FC51C0" w:rsidRDefault="00B8106F" w:rsidP="00B8106F">
            <w:pPr>
              <w:tabs>
                <w:tab w:val="left" w:pos="566"/>
              </w:tabs>
              <w:spacing w:before="40" w:after="0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FC51C0">
              <w:rPr>
                <w:rFonts w:ascii="Book Antiqua" w:eastAsia="ヒラギノ明朝 Pro W3" w:hAnsi="Book Antiqua"/>
                <w:sz w:val="18"/>
                <w:szCs w:val="20"/>
              </w:rPr>
              <w:t xml:space="preserve">1. (Acıbadem Univ. Member) Title – Full Name </w:t>
            </w:r>
            <w:r w:rsidRPr="00FC51C0">
              <w:rPr>
                <w:rFonts w:ascii="Book Antiqua" w:hAnsi="Book Antiqua"/>
                <w:bCs/>
                <w:sz w:val="18"/>
                <w:szCs w:val="20"/>
              </w:rPr>
              <w:t>(University-Faculty</w:t>
            </w:r>
            <w:r w:rsidR="00506ECF">
              <w:rPr>
                <w:rFonts w:ascii="Book Antiqua" w:hAnsi="Book Antiqua"/>
                <w:bCs/>
                <w:sz w:val="18"/>
                <w:szCs w:val="20"/>
              </w:rPr>
              <w:t>/</w:t>
            </w:r>
            <w:r w:rsidRPr="00FC51C0">
              <w:rPr>
                <w:rFonts w:ascii="Book Antiqua" w:hAnsi="Book Antiqua"/>
                <w:bCs/>
                <w:sz w:val="18"/>
                <w:szCs w:val="20"/>
              </w:rPr>
              <w:t>Department</w:t>
            </w:r>
            <w:r w:rsidR="00506ECF">
              <w:rPr>
                <w:rFonts w:ascii="Book Antiqua" w:hAnsi="Book Antiqua"/>
                <w:bCs/>
                <w:sz w:val="18"/>
                <w:szCs w:val="20"/>
              </w:rPr>
              <w:t>-Program</w:t>
            </w:r>
            <w:r w:rsidRPr="00FC51C0">
              <w:rPr>
                <w:rFonts w:ascii="Book Antiqua" w:hAnsi="Book Antiqua"/>
                <w:bCs/>
                <w:sz w:val="18"/>
                <w:szCs w:val="20"/>
              </w:rPr>
              <w:t>-E-Mail)</w:t>
            </w:r>
          </w:p>
        </w:tc>
      </w:tr>
      <w:tr w:rsidR="00B8106F" w14:paraId="215636A2" w14:textId="77777777" w:rsidTr="00B8106F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1DE9" w14:textId="41539399" w:rsidR="00B8106F" w:rsidRPr="00FC51C0" w:rsidRDefault="00B8106F" w:rsidP="00B8106F">
            <w:pPr>
              <w:tabs>
                <w:tab w:val="left" w:pos="566"/>
              </w:tabs>
              <w:spacing w:before="40" w:after="0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FC51C0">
              <w:rPr>
                <w:rFonts w:ascii="Book Antiqua" w:eastAsia="ヒラギノ明朝 Pro W3" w:hAnsi="Book Antiqua"/>
                <w:sz w:val="18"/>
                <w:szCs w:val="20"/>
              </w:rPr>
              <w:t xml:space="preserve">2. (Acıbadem Univ. Member) Title – Full Name </w:t>
            </w:r>
            <w:r w:rsidRPr="00FC51C0">
              <w:rPr>
                <w:rFonts w:ascii="Book Antiqua" w:hAnsi="Book Antiqua"/>
                <w:bCs/>
                <w:sz w:val="18"/>
                <w:szCs w:val="20"/>
              </w:rPr>
              <w:t>(University-Faculty</w:t>
            </w:r>
            <w:r w:rsidR="00506ECF">
              <w:rPr>
                <w:rFonts w:ascii="Book Antiqua" w:hAnsi="Book Antiqua"/>
                <w:bCs/>
                <w:sz w:val="18"/>
                <w:szCs w:val="20"/>
              </w:rPr>
              <w:t>/</w:t>
            </w:r>
            <w:r w:rsidRPr="00FC51C0">
              <w:rPr>
                <w:rFonts w:ascii="Book Antiqua" w:hAnsi="Book Antiqua"/>
                <w:bCs/>
                <w:sz w:val="18"/>
                <w:szCs w:val="20"/>
              </w:rPr>
              <w:t>Department-</w:t>
            </w:r>
            <w:r w:rsidR="00506ECF">
              <w:rPr>
                <w:rFonts w:ascii="Book Antiqua" w:hAnsi="Book Antiqua"/>
                <w:bCs/>
                <w:sz w:val="18"/>
                <w:szCs w:val="20"/>
              </w:rPr>
              <w:t>Program-</w:t>
            </w:r>
            <w:r w:rsidRPr="00FC51C0">
              <w:rPr>
                <w:rFonts w:ascii="Book Antiqua" w:hAnsi="Book Antiqua"/>
                <w:bCs/>
                <w:sz w:val="18"/>
                <w:szCs w:val="20"/>
              </w:rPr>
              <w:t>E-Mail)</w:t>
            </w:r>
          </w:p>
        </w:tc>
      </w:tr>
      <w:tr w:rsidR="00B8106F" w14:paraId="136BC696" w14:textId="77777777" w:rsidTr="00B8106F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A72B" w14:textId="3E975A9C" w:rsidR="00B8106F" w:rsidRPr="00FC51C0" w:rsidRDefault="00B8106F" w:rsidP="00B8106F">
            <w:pPr>
              <w:tabs>
                <w:tab w:val="left" w:pos="566"/>
              </w:tabs>
              <w:spacing w:before="40" w:after="0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FC51C0">
              <w:rPr>
                <w:rFonts w:ascii="Book Antiqua" w:eastAsia="ヒラギノ明朝 Pro W3" w:hAnsi="Book Antiqua"/>
                <w:sz w:val="18"/>
                <w:szCs w:val="20"/>
              </w:rPr>
              <w:t xml:space="preserve">3. (Non-Univ. Member) Title – Full Name </w:t>
            </w:r>
            <w:r w:rsidR="00506ECF" w:rsidRPr="00FC51C0">
              <w:rPr>
                <w:rFonts w:ascii="Book Antiqua" w:hAnsi="Book Antiqua"/>
                <w:bCs/>
                <w:sz w:val="18"/>
                <w:szCs w:val="20"/>
              </w:rPr>
              <w:t>(University-Faculty</w:t>
            </w:r>
            <w:r w:rsidR="00506ECF">
              <w:rPr>
                <w:rFonts w:ascii="Book Antiqua" w:hAnsi="Book Antiqua"/>
                <w:bCs/>
                <w:sz w:val="18"/>
                <w:szCs w:val="20"/>
              </w:rPr>
              <w:t>/</w:t>
            </w:r>
            <w:r w:rsidR="00506ECF" w:rsidRPr="00FC51C0">
              <w:rPr>
                <w:rFonts w:ascii="Book Antiqua" w:hAnsi="Book Antiqua"/>
                <w:bCs/>
                <w:sz w:val="18"/>
                <w:szCs w:val="20"/>
              </w:rPr>
              <w:t>Department</w:t>
            </w:r>
            <w:r w:rsidR="00506ECF">
              <w:rPr>
                <w:rFonts w:ascii="Book Antiqua" w:hAnsi="Book Antiqua"/>
                <w:bCs/>
                <w:sz w:val="18"/>
                <w:szCs w:val="20"/>
              </w:rPr>
              <w:t>-Program</w:t>
            </w:r>
            <w:r w:rsidR="00506ECF" w:rsidRPr="00FC51C0">
              <w:rPr>
                <w:rFonts w:ascii="Book Antiqua" w:hAnsi="Book Antiqua"/>
                <w:bCs/>
                <w:sz w:val="18"/>
                <w:szCs w:val="20"/>
              </w:rPr>
              <w:t>-E-Mail)</w:t>
            </w:r>
          </w:p>
        </w:tc>
      </w:tr>
      <w:tr w:rsidR="00B8106F" w14:paraId="38D5DD64" w14:textId="77777777" w:rsidTr="00B8106F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112E" w14:textId="14D39EBC" w:rsidR="00B8106F" w:rsidRPr="00FC51C0" w:rsidRDefault="00B8106F" w:rsidP="00B8106F">
            <w:pPr>
              <w:tabs>
                <w:tab w:val="left" w:pos="566"/>
              </w:tabs>
              <w:spacing w:before="40" w:after="0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FC51C0">
              <w:rPr>
                <w:rFonts w:ascii="Book Antiqua" w:eastAsia="ヒラギノ明朝 Pro W3" w:hAnsi="Book Antiqua"/>
                <w:sz w:val="18"/>
                <w:szCs w:val="20"/>
              </w:rPr>
              <w:t xml:space="preserve">4. (Non-Univ. Member) Title – Full Name </w:t>
            </w:r>
            <w:r w:rsidR="00506ECF" w:rsidRPr="00FC51C0">
              <w:rPr>
                <w:rFonts w:ascii="Book Antiqua" w:hAnsi="Book Antiqua"/>
                <w:bCs/>
                <w:sz w:val="18"/>
                <w:szCs w:val="20"/>
              </w:rPr>
              <w:t>(University-Faculty</w:t>
            </w:r>
            <w:r w:rsidR="00506ECF">
              <w:rPr>
                <w:rFonts w:ascii="Book Antiqua" w:hAnsi="Book Antiqua"/>
                <w:bCs/>
                <w:sz w:val="18"/>
                <w:szCs w:val="20"/>
              </w:rPr>
              <w:t>/</w:t>
            </w:r>
            <w:r w:rsidR="00506ECF" w:rsidRPr="00FC51C0">
              <w:rPr>
                <w:rFonts w:ascii="Book Antiqua" w:hAnsi="Book Antiqua"/>
                <w:bCs/>
                <w:sz w:val="18"/>
                <w:szCs w:val="20"/>
              </w:rPr>
              <w:t>Department</w:t>
            </w:r>
            <w:r w:rsidR="00506ECF">
              <w:rPr>
                <w:rFonts w:ascii="Book Antiqua" w:hAnsi="Book Antiqua"/>
                <w:bCs/>
                <w:sz w:val="18"/>
                <w:szCs w:val="20"/>
              </w:rPr>
              <w:t>-Program</w:t>
            </w:r>
            <w:r w:rsidR="00506ECF" w:rsidRPr="00FC51C0">
              <w:rPr>
                <w:rFonts w:ascii="Book Antiqua" w:hAnsi="Book Antiqua"/>
                <w:bCs/>
                <w:sz w:val="18"/>
                <w:szCs w:val="20"/>
              </w:rPr>
              <w:t>-E-Mail)</w:t>
            </w:r>
          </w:p>
        </w:tc>
      </w:tr>
      <w:tr w:rsidR="00B8106F" w14:paraId="79E86A3E" w14:textId="77777777" w:rsidTr="00B8106F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0A55" w14:textId="0DFB82CB" w:rsidR="00B8106F" w:rsidRPr="00FC51C0" w:rsidRDefault="00B8106F" w:rsidP="00B8106F">
            <w:pPr>
              <w:tabs>
                <w:tab w:val="left" w:pos="566"/>
              </w:tabs>
              <w:spacing w:before="40" w:after="0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FC51C0">
              <w:rPr>
                <w:rFonts w:ascii="Book Antiqua" w:eastAsia="ヒラギノ明朝 Pro W3" w:hAnsi="Book Antiqua"/>
                <w:sz w:val="18"/>
              </w:rPr>
              <w:t xml:space="preserve">5. (Acıbadem Univ. Member Advisor) Title – Full Name </w:t>
            </w:r>
            <w:r w:rsidR="00506ECF" w:rsidRPr="00FC51C0">
              <w:rPr>
                <w:rFonts w:ascii="Book Antiqua" w:hAnsi="Book Antiqua"/>
                <w:bCs/>
                <w:sz w:val="18"/>
                <w:szCs w:val="20"/>
              </w:rPr>
              <w:t>(University-Faculty</w:t>
            </w:r>
            <w:r w:rsidR="00506ECF">
              <w:rPr>
                <w:rFonts w:ascii="Book Antiqua" w:hAnsi="Book Antiqua"/>
                <w:bCs/>
                <w:sz w:val="18"/>
                <w:szCs w:val="20"/>
              </w:rPr>
              <w:t>/</w:t>
            </w:r>
            <w:r w:rsidR="00506ECF" w:rsidRPr="00FC51C0">
              <w:rPr>
                <w:rFonts w:ascii="Book Antiqua" w:hAnsi="Book Antiqua"/>
                <w:bCs/>
                <w:sz w:val="18"/>
                <w:szCs w:val="20"/>
              </w:rPr>
              <w:t>Department</w:t>
            </w:r>
            <w:r w:rsidR="00506ECF">
              <w:rPr>
                <w:rFonts w:ascii="Book Antiqua" w:hAnsi="Book Antiqua"/>
                <w:bCs/>
                <w:sz w:val="18"/>
                <w:szCs w:val="20"/>
              </w:rPr>
              <w:t>-Program</w:t>
            </w:r>
            <w:r w:rsidR="00506ECF" w:rsidRPr="00FC51C0">
              <w:rPr>
                <w:rFonts w:ascii="Book Antiqua" w:hAnsi="Book Antiqua"/>
                <w:bCs/>
                <w:sz w:val="18"/>
                <w:szCs w:val="20"/>
              </w:rPr>
              <w:t>-E-Mail)</w:t>
            </w:r>
          </w:p>
        </w:tc>
      </w:tr>
      <w:tr w:rsidR="00B8106F" w14:paraId="24205726" w14:textId="77777777" w:rsidTr="00B8106F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C708" w14:textId="7670366A" w:rsidR="00B8106F" w:rsidRPr="00FC51C0" w:rsidRDefault="00B8106F" w:rsidP="00B8106F">
            <w:pPr>
              <w:tabs>
                <w:tab w:val="left" w:pos="566"/>
              </w:tabs>
              <w:spacing w:after="0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FC51C0">
              <w:rPr>
                <w:rFonts w:ascii="Book Antiqua" w:hAnsi="Book Antiqua"/>
                <w:b/>
                <w:bCs/>
                <w:sz w:val="18"/>
              </w:rPr>
              <w:t>Substitute Exam Jurors</w:t>
            </w:r>
          </w:p>
        </w:tc>
      </w:tr>
      <w:tr w:rsidR="00B8106F" w14:paraId="544F25B6" w14:textId="77777777" w:rsidTr="00B8106F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0D19" w14:textId="634A2DED" w:rsidR="00B8106F" w:rsidRPr="00FC51C0" w:rsidRDefault="00B8106F" w:rsidP="00B8106F">
            <w:pPr>
              <w:tabs>
                <w:tab w:val="left" w:pos="566"/>
              </w:tabs>
              <w:spacing w:before="40" w:after="0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FC51C0">
              <w:rPr>
                <w:rFonts w:ascii="Book Antiqua" w:eastAsia="ヒラギノ明朝 Pro W3" w:hAnsi="Book Antiqua"/>
                <w:sz w:val="18"/>
              </w:rPr>
              <w:t xml:space="preserve">1. (Non-Univ. Member) Title – Full Name </w:t>
            </w:r>
            <w:r w:rsidR="00506ECF" w:rsidRPr="00FC51C0">
              <w:rPr>
                <w:rFonts w:ascii="Book Antiqua" w:hAnsi="Book Antiqua"/>
                <w:bCs/>
                <w:sz w:val="18"/>
                <w:szCs w:val="20"/>
              </w:rPr>
              <w:t>(University-Faculty</w:t>
            </w:r>
            <w:r w:rsidR="00506ECF">
              <w:rPr>
                <w:rFonts w:ascii="Book Antiqua" w:hAnsi="Book Antiqua"/>
                <w:bCs/>
                <w:sz w:val="18"/>
                <w:szCs w:val="20"/>
              </w:rPr>
              <w:t>/</w:t>
            </w:r>
            <w:r w:rsidR="00506ECF" w:rsidRPr="00FC51C0">
              <w:rPr>
                <w:rFonts w:ascii="Book Antiqua" w:hAnsi="Book Antiqua"/>
                <w:bCs/>
                <w:sz w:val="18"/>
                <w:szCs w:val="20"/>
              </w:rPr>
              <w:t>Department</w:t>
            </w:r>
            <w:r w:rsidR="00506ECF">
              <w:rPr>
                <w:rFonts w:ascii="Book Antiqua" w:hAnsi="Book Antiqua"/>
                <w:bCs/>
                <w:sz w:val="18"/>
                <w:szCs w:val="20"/>
              </w:rPr>
              <w:t>-Program</w:t>
            </w:r>
            <w:r w:rsidR="00506ECF" w:rsidRPr="00FC51C0">
              <w:rPr>
                <w:rFonts w:ascii="Book Antiqua" w:hAnsi="Book Antiqua"/>
                <w:bCs/>
                <w:sz w:val="18"/>
                <w:szCs w:val="20"/>
              </w:rPr>
              <w:t>-E-Mail)</w:t>
            </w:r>
          </w:p>
        </w:tc>
      </w:tr>
      <w:tr w:rsidR="00B8106F" w14:paraId="2C630FAE" w14:textId="77777777" w:rsidTr="00B8106F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A8B5" w14:textId="52175DD4" w:rsidR="00B8106F" w:rsidRPr="00FC51C0" w:rsidRDefault="00B8106F" w:rsidP="00B8106F">
            <w:pPr>
              <w:tabs>
                <w:tab w:val="left" w:pos="566"/>
              </w:tabs>
              <w:spacing w:before="40" w:after="0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FC51C0">
              <w:rPr>
                <w:rFonts w:ascii="Book Antiqua" w:eastAsia="ヒラギノ明朝 Pro W3" w:hAnsi="Book Antiqua"/>
                <w:sz w:val="18"/>
              </w:rPr>
              <w:t xml:space="preserve">2. (Acıbadem Univ. Member) Title – Full Name </w:t>
            </w:r>
            <w:r w:rsidR="00506ECF" w:rsidRPr="00FC51C0">
              <w:rPr>
                <w:rFonts w:ascii="Book Antiqua" w:hAnsi="Book Antiqua"/>
                <w:bCs/>
                <w:sz w:val="18"/>
                <w:szCs w:val="20"/>
              </w:rPr>
              <w:t>(University-Faculty</w:t>
            </w:r>
            <w:r w:rsidR="00506ECF">
              <w:rPr>
                <w:rFonts w:ascii="Book Antiqua" w:hAnsi="Book Antiqua"/>
                <w:bCs/>
                <w:sz w:val="18"/>
                <w:szCs w:val="20"/>
              </w:rPr>
              <w:t>/</w:t>
            </w:r>
            <w:r w:rsidR="00506ECF" w:rsidRPr="00FC51C0">
              <w:rPr>
                <w:rFonts w:ascii="Book Antiqua" w:hAnsi="Book Antiqua"/>
                <w:bCs/>
                <w:sz w:val="18"/>
                <w:szCs w:val="20"/>
              </w:rPr>
              <w:t>Department</w:t>
            </w:r>
            <w:r w:rsidR="00506ECF">
              <w:rPr>
                <w:rFonts w:ascii="Book Antiqua" w:hAnsi="Book Antiqua"/>
                <w:bCs/>
                <w:sz w:val="18"/>
                <w:szCs w:val="20"/>
              </w:rPr>
              <w:t>-Program</w:t>
            </w:r>
            <w:r w:rsidR="00506ECF" w:rsidRPr="00FC51C0">
              <w:rPr>
                <w:rFonts w:ascii="Book Antiqua" w:hAnsi="Book Antiqua"/>
                <w:bCs/>
                <w:sz w:val="18"/>
                <w:szCs w:val="20"/>
              </w:rPr>
              <w:t>-E-Mail)</w:t>
            </w:r>
          </w:p>
        </w:tc>
      </w:tr>
    </w:tbl>
    <w:p w14:paraId="0150CB21" w14:textId="77777777" w:rsidR="00B8106F" w:rsidRDefault="00B8106F" w:rsidP="00B8106F">
      <w:pPr>
        <w:spacing w:after="0"/>
        <w:jc w:val="center"/>
        <w:rPr>
          <w:rFonts w:ascii="Book Antiqua" w:eastAsia="ヒラギノ明朝 Pro W3" w:hAnsi="Book Antiqua"/>
          <w:b/>
        </w:rPr>
      </w:pPr>
    </w:p>
    <w:p w14:paraId="6D4454D6" w14:textId="5FBC40C0" w:rsidR="00B8106F" w:rsidRPr="00FC51C0" w:rsidRDefault="00B8106F" w:rsidP="00FC51C0">
      <w:pPr>
        <w:spacing w:after="120"/>
        <w:jc w:val="center"/>
        <w:rPr>
          <w:rFonts w:ascii="Book Antiqua" w:eastAsia="ヒラギノ明朝 Pro W3" w:hAnsi="Book Antiqua"/>
          <w:b/>
          <w:sz w:val="20"/>
        </w:rPr>
      </w:pPr>
      <w:r w:rsidRPr="00FC51C0">
        <w:rPr>
          <w:rFonts w:ascii="Book Antiqua" w:eastAsia="ヒラギノ明朝 Pro W3" w:hAnsi="Book Antiqua"/>
          <w:b/>
          <w:sz w:val="20"/>
        </w:rPr>
        <w:t>EXAM PROGRAM</w:t>
      </w:r>
    </w:p>
    <w:tbl>
      <w:tblPr>
        <w:tblW w:w="103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5"/>
        <w:gridCol w:w="1812"/>
        <w:gridCol w:w="1813"/>
      </w:tblGrid>
      <w:tr w:rsidR="00B8106F" w14:paraId="3EA8A2A1" w14:textId="77777777" w:rsidTr="00B8106F">
        <w:trPr>
          <w:trHeight w:val="453"/>
        </w:trPr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C2CC" w14:textId="4540B073" w:rsidR="00B8106F" w:rsidRPr="00FC51C0" w:rsidRDefault="00B8106F" w:rsidP="00B8106F">
            <w:pPr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FC51C0">
              <w:rPr>
                <w:rFonts w:ascii="Book Antiqua" w:hAnsi="Book Antiqua"/>
                <w:b/>
                <w:bCs/>
                <w:sz w:val="18"/>
              </w:rPr>
              <w:t>Exam Location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D636" w14:textId="5E578B28" w:rsidR="00B8106F" w:rsidRPr="00FC51C0" w:rsidRDefault="00B8106F" w:rsidP="00B8106F">
            <w:pPr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FC51C0">
              <w:rPr>
                <w:rFonts w:ascii="Book Antiqua" w:hAnsi="Book Antiqua"/>
                <w:b/>
                <w:bCs/>
                <w:sz w:val="18"/>
              </w:rPr>
              <w:t>Exam Date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C81C" w14:textId="25D4AF65" w:rsidR="00B8106F" w:rsidRPr="00FC51C0" w:rsidRDefault="00B8106F" w:rsidP="00B8106F">
            <w:pPr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FC51C0">
              <w:rPr>
                <w:rFonts w:ascii="Book Antiqua" w:hAnsi="Book Antiqua"/>
                <w:b/>
                <w:bCs/>
                <w:sz w:val="18"/>
              </w:rPr>
              <w:t>Time</w:t>
            </w:r>
          </w:p>
        </w:tc>
      </w:tr>
      <w:tr w:rsidR="00B8106F" w14:paraId="70994C8A" w14:textId="77777777" w:rsidTr="0046376B">
        <w:trPr>
          <w:trHeight w:val="454"/>
        </w:trPr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C6C3" w14:textId="60F91EB9" w:rsidR="00B8106F" w:rsidRPr="00FC51C0" w:rsidRDefault="00B8106F" w:rsidP="00B8106F">
            <w:pPr>
              <w:tabs>
                <w:tab w:val="left" w:pos="566"/>
              </w:tabs>
              <w:spacing w:after="0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FC51C0">
              <w:rPr>
                <w:rFonts w:ascii="Book Antiqua" w:eastAsia="ヒラギノ明朝 Pro W3" w:hAnsi="Book Antiqua"/>
                <w:sz w:val="18"/>
              </w:rPr>
              <w:t>. . . . . . . . . . . . .University, . . . . . . . . . . . . . Faculty, . . . . . . . . . . . . . Saloon (Written)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2399" w14:textId="726D2B1F" w:rsidR="00B8106F" w:rsidRPr="00FC51C0" w:rsidRDefault="00B8106F" w:rsidP="00B8106F">
            <w:pPr>
              <w:tabs>
                <w:tab w:val="left" w:pos="566"/>
              </w:tabs>
              <w:spacing w:after="0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FC51C0">
              <w:rPr>
                <w:rFonts w:ascii="Book Antiqua" w:eastAsia="ヒラギノ明朝 Pro W3" w:hAnsi="Book Antiqua"/>
                <w:sz w:val="18"/>
              </w:rPr>
              <w:t>. . . /. . ./ 20...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689D" w14:textId="47D1CB16" w:rsidR="00B8106F" w:rsidRPr="00FC51C0" w:rsidRDefault="0046376B" w:rsidP="0046376B">
            <w:pPr>
              <w:tabs>
                <w:tab w:val="left" w:pos="566"/>
              </w:tabs>
              <w:spacing w:after="0"/>
              <w:rPr>
                <w:rFonts w:ascii="Book Antiqua" w:eastAsia="ヒラギノ明朝 Pro W3" w:hAnsi="Book Antiqua"/>
                <w:sz w:val="18"/>
                <w:szCs w:val="18"/>
              </w:rPr>
            </w:pPr>
            <w:r>
              <w:rPr>
                <w:rFonts w:ascii="Book Antiqua" w:eastAsia="ヒラギノ明朝 Pro W3" w:hAnsi="Book Antiqua"/>
                <w:sz w:val="18"/>
              </w:rPr>
              <w:t>… : …</w:t>
            </w:r>
          </w:p>
        </w:tc>
      </w:tr>
      <w:tr w:rsidR="00B8106F" w14:paraId="6EABD95A" w14:textId="77777777" w:rsidTr="0046376B">
        <w:trPr>
          <w:trHeight w:val="454"/>
        </w:trPr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447E" w14:textId="590B5901" w:rsidR="00B8106F" w:rsidRPr="00FC51C0" w:rsidRDefault="00B8106F" w:rsidP="00B8106F">
            <w:pPr>
              <w:tabs>
                <w:tab w:val="left" w:pos="566"/>
              </w:tabs>
              <w:spacing w:after="0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FC51C0">
              <w:rPr>
                <w:rFonts w:ascii="Book Antiqua" w:eastAsia="ヒラギノ明朝 Pro W3" w:hAnsi="Book Antiqua"/>
                <w:sz w:val="18"/>
              </w:rPr>
              <w:t>. . . . . . . . . . . . .Unıversity, . . . . . . . . . . . . . Faculty, . . . . . . . . . . . . . Saloon (Oral)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6114" w14:textId="611C2EA8" w:rsidR="00B8106F" w:rsidRPr="00FC51C0" w:rsidRDefault="00B8106F" w:rsidP="00B8106F">
            <w:pPr>
              <w:tabs>
                <w:tab w:val="left" w:pos="566"/>
              </w:tabs>
              <w:spacing w:after="0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FC51C0">
              <w:rPr>
                <w:rFonts w:ascii="Book Antiqua" w:eastAsia="ヒラギノ明朝 Pro W3" w:hAnsi="Book Antiqua"/>
                <w:sz w:val="18"/>
              </w:rPr>
              <w:t>. . . /. . ./ 20...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04CC" w14:textId="282F47F5" w:rsidR="00B8106F" w:rsidRPr="00FC51C0" w:rsidRDefault="0046376B" w:rsidP="0046376B">
            <w:pPr>
              <w:tabs>
                <w:tab w:val="left" w:pos="566"/>
              </w:tabs>
              <w:spacing w:after="0"/>
              <w:rPr>
                <w:rFonts w:ascii="Book Antiqua" w:eastAsia="ヒラギノ明朝 Pro W3" w:hAnsi="Book Antiqua"/>
                <w:sz w:val="18"/>
                <w:szCs w:val="18"/>
              </w:rPr>
            </w:pPr>
            <w:r>
              <w:rPr>
                <w:rFonts w:ascii="Book Antiqua" w:eastAsia="ヒラギノ明朝 Pro W3" w:hAnsi="Book Antiqua"/>
                <w:sz w:val="18"/>
              </w:rPr>
              <w:t>…</w:t>
            </w:r>
            <w:r w:rsidR="00B8106F" w:rsidRPr="00FC51C0">
              <w:rPr>
                <w:rFonts w:ascii="Book Antiqua" w:eastAsia="ヒラギノ明朝 Pro W3" w:hAnsi="Book Antiqua"/>
                <w:sz w:val="18"/>
              </w:rPr>
              <w:t xml:space="preserve"> : …</w:t>
            </w:r>
          </w:p>
        </w:tc>
      </w:tr>
      <w:bookmarkEnd w:id="0"/>
    </w:tbl>
    <w:p w14:paraId="115385E6" w14:textId="362D3751" w:rsidR="009D6556" w:rsidRDefault="009D6556" w:rsidP="009D6556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</w:p>
    <w:p w14:paraId="7FAFFC4F" w14:textId="77777777" w:rsidR="00FC51C0" w:rsidRDefault="00FC51C0" w:rsidP="009D6556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</w:p>
    <w:p w14:paraId="658212ED" w14:textId="77777777" w:rsidR="005C720F" w:rsidRDefault="005C720F" w:rsidP="005C720F">
      <w:pPr>
        <w:tabs>
          <w:tab w:val="left" w:pos="6315"/>
          <w:tab w:val="left" w:pos="8627"/>
        </w:tabs>
        <w:spacing w:before="60"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</w:pPr>
      <w:r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  <w:t>Acibadem Mehmet Ali Aydinlar University Postgraduate Education and Training By-Law</w:t>
      </w:r>
      <w:r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  <w:t xml:space="preserve"> (01.29.2017/29963)</w:t>
      </w:r>
    </w:p>
    <w:p w14:paraId="4A1CEAE5" w14:textId="77777777" w:rsidR="005C720F" w:rsidRDefault="00FD3E3C" w:rsidP="005C720F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sz w:val="18"/>
          <w:szCs w:val="18"/>
        </w:rPr>
      </w:pPr>
      <w:hyperlink r:id="rId8" w:history="1">
        <w:r w:rsidR="005C720F">
          <w:rPr>
            <w:rStyle w:val="Kpr"/>
            <w:rFonts w:ascii="Book Antiqua" w:hAnsi="Book Antiqua"/>
            <w:b/>
            <w:spacing w:val="1"/>
            <w:sz w:val="12"/>
            <w:szCs w:val="12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p w14:paraId="594360C3" w14:textId="12FBEB64" w:rsidR="00F926F0" w:rsidRPr="00D43683" w:rsidRDefault="00F926F0" w:rsidP="005C720F">
      <w:pPr>
        <w:tabs>
          <w:tab w:val="left" w:pos="6315"/>
          <w:tab w:val="left" w:pos="7606"/>
        </w:tabs>
        <w:spacing w:before="120" w:after="0" w:line="240" w:lineRule="auto"/>
        <w:ind w:left="340" w:right="340"/>
        <w:jc w:val="center"/>
        <w:rPr>
          <w:rFonts w:ascii="Book Antiqua" w:hAnsi="Book Antiqua"/>
          <w:b/>
          <w:sz w:val="18"/>
          <w:szCs w:val="18"/>
        </w:rPr>
      </w:pPr>
    </w:p>
    <w:sectPr w:rsidR="00F926F0" w:rsidRPr="00D43683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8484A" w14:textId="77777777" w:rsidR="00FD3E3C" w:rsidRDefault="00FD3E3C" w:rsidP="005E4938">
      <w:pPr>
        <w:spacing w:after="0" w:line="240" w:lineRule="auto"/>
      </w:pPr>
      <w:r>
        <w:separator/>
      </w:r>
    </w:p>
  </w:endnote>
  <w:endnote w:type="continuationSeparator" w:id="0">
    <w:p w14:paraId="3B730290" w14:textId="77777777" w:rsidR="00FD3E3C" w:rsidRDefault="00FD3E3C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11810668" w14:textId="77777777" w:rsidR="005C720F" w:rsidRDefault="005C720F" w:rsidP="005C720F">
    <w:pPr>
      <w:spacing w:after="0"/>
      <w:jc w:val="center"/>
      <w:rPr>
        <w:sz w:val="20"/>
        <w:szCs w:val="20"/>
      </w:rPr>
    </w:pPr>
    <w:r>
      <w:rPr>
        <w:b/>
        <w:bCs/>
        <w:sz w:val="20"/>
        <w:szCs w:val="20"/>
      </w:rPr>
      <w:t>Web Page</w:t>
    </w:r>
    <w:r>
      <w:rPr>
        <w:sz w:val="20"/>
        <w:szCs w:val="20"/>
      </w:rPr>
      <w:t>: www.acibadem.edu.tr/en/academic/graduate-programs/graduate-school-of-health-sciences</w:t>
    </w:r>
  </w:p>
  <w:p w14:paraId="1DDF790F" w14:textId="77777777" w:rsidR="005C720F" w:rsidRDefault="005C720F" w:rsidP="005C720F">
    <w:pPr>
      <w:spacing w:after="0"/>
      <w:jc w:val="center"/>
      <w:rPr>
        <w:sz w:val="10"/>
        <w:szCs w:val="10"/>
      </w:rPr>
    </w:pPr>
    <w:r>
      <w:rPr>
        <w:b/>
        <w:sz w:val="20"/>
        <w:szCs w:val="20"/>
      </w:rPr>
      <w:t xml:space="preserve">Phone: </w:t>
    </w:r>
    <w:r>
      <w:rPr>
        <w:bCs/>
        <w:sz w:val="20"/>
        <w:szCs w:val="20"/>
      </w:rPr>
      <w:t>+9</w:t>
    </w:r>
    <w:r>
      <w:rPr>
        <w:sz w:val="20"/>
        <w:szCs w:val="20"/>
      </w:rPr>
      <w:t>0</w:t>
    </w:r>
    <w:r>
      <w:rPr>
        <w:b/>
        <w:sz w:val="20"/>
        <w:szCs w:val="20"/>
      </w:rPr>
      <w:t xml:space="preserve"> </w:t>
    </w:r>
    <w:r>
      <w:rPr>
        <w:sz w:val="20"/>
        <w:szCs w:val="20"/>
      </w:rPr>
      <w:t xml:space="preserve">(216) 500 43 35 </w:t>
    </w:r>
    <w:r>
      <w:rPr>
        <w:b/>
        <w:sz w:val="20"/>
        <w:szCs w:val="20"/>
      </w:rPr>
      <w:tab/>
      <w:t xml:space="preserve">E-Mail: </w:t>
    </w:r>
    <w:r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22963" w14:textId="77777777" w:rsidR="00FD3E3C" w:rsidRDefault="00FD3E3C" w:rsidP="005E4938">
      <w:pPr>
        <w:spacing w:after="0" w:line="240" w:lineRule="auto"/>
      </w:pPr>
      <w:r>
        <w:separator/>
      </w:r>
    </w:p>
  </w:footnote>
  <w:footnote w:type="continuationSeparator" w:id="0">
    <w:p w14:paraId="540D9188" w14:textId="77777777" w:rsidR="00FD3E3C" w:rsidRDefault="00FD3E3C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FD3E3C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4" name="Resim 4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3BBF56D" w14:textId="77777777" w:rsidR="005C720F" w:rsidRDefault="005C720F" w:rsidP="005C720F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ACIBADEM MEHMET ALI AYDINLAR UNIVERSITY</w:t>
    </w:r>
  </w:p>
  <w:p w14:paraId="6CC34005" w14:textId="77777777" w:rsidR="005C720F" w:rsidRDefault="005C720F" w:rsidP="005C720F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 xml:space="preserve">GRADUATE SCHOOL OF HEALTH SCIENCES </w:t>
    </w:r>
  </w:p>
  <w:p w14:paraId="0D2F64D7" w14:textId="77777777" w:rsidR="00405522" w:rsidRDefault="00405522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 xml:space="preserve">DOCTORATE PROFICIENCY EXAM JURY </w:t>
    </w:r>
  </w:p>
  <w:p w14:paraId="3C019E9D" w14:textId="2487EA2C" w:rsidR="00405522" w:rsidRDefault="00405522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RECOMMENDATION FORM</w:t>
    </w:r>
  </w:p>
  <w:p w14:paraId="2FEE6820" w14:textId="015788CC" w:rsidR="005E4938" w:rsidRDefault="00FD3E3C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FD3E3C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tr-TR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35"/>
    <w:rsid w:val="00002224"/>
    <w:rsid w:val="000036BF"/>
    <w:rsid w:val="000070E8"/>
    <w:rsid w:val="00031E6E"/>
    <w:rsid w:val="00032D03"/>
    <w:rsid w:val="00040210"/>
    <w:rsid w:val="00040920"/>
    <w:rsid w:val="000431AD"/>
    <w:rsid w:val="00043222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92AF4"/>
    <w:rsid w:val="00097856"/>
    <w:rsid w:val="000A1E61"/>
    <w:rsid w:val="000A33B1"/>
    <w:rsid w:val="000B1735"/>
    <w:rsid w:val="000B3CAE"/>
    <w:rsid w:val="000C1FBD"/>
    <w:rsid w:val="000E326C"/>
    <w:rsid w:val="000E36EC"/>
    <w:rsid w:val="000F4D03"/>
    <w:rsid w:val="001035BB"/>
    <w:rsid w:val="00105DBC"/>
    <w:rsid w:val="00113B8D"/>
    <w:rsid w:val="00123B72"/>
    <w:rsid w:val="00124262"/>
    <w:rsid w:val="00127786"/>
    <w:rsid w:val="00150814"/>
    <w:rsid w:val="00150FC3"/>
    <w:rsid w:val="00151502"/>
    <w:rsid w:val="0016120B"/>
    <w:rsid w:val="00164302"/>
    <w:rsid w:val="00171D89"/>
    <w:rsid w:val="0017327F"/>
    <w:rsid w:val="00175D50"/>
    <w:rsid w:val="0018396F"/>
    <w:rsid w:val="001A7FC0"/>
    <w:rsid w:val="001C22CD"/>
    <w:rsid w:val="001C5B26"/>
    <w:rsid w:val="001E29BF"/>
    <w:rsid w:val="001E3D47"/>
    <w:rsid w:val="001E6F44"/>
    <w:rsid w:val="001E73E6"/>
    <w:rsid w:val="002009DF"/>
    <w:rsid w:val="00202D28"/>
    <w:rsid w:val="00204237"/>
    <w:rsid w:val="00206BDC"/>
    <w:rsid w:val="00206F35"/>
    <w:rsid w:val="00211003"/>
    <w:rsid w:val="002118A6"/>
    <w:rsid w:val="002122F6"/>
    <w:rsid w:val="0021653C"/>
    <w:rsid w:val="0022113B"/>
    <w:rsid w:val="0022667D"/>
    <w:rsid w:val="00230F16"/>
    <w:rsid w:val="00234827"/>
    <w:rsid w:val="00243D7D"/>
    <w:rsid w:val="002671EA"/>
    <w:rsid w:val="00270094"/>
    <w:rsid w:val="00274B3A"/>
    <w:rsid w:val="00274C54"/>
    <w:rsid w:val="00294489"/>
    <w:rsid w:val="00296601"/>
    <w:rsid w:val="002B1533"/>
    <w:rsid w:val="002B28DC"/>
    <w:rsid w:val="002B345E"/>
    <w:rsid w:val="002F46BE"/>
    <w:rsid w:val="00307A40"/>
    <w:rsid w:val="00326AF5"/>
    <w:rsid w:val="00330EC8"/>
    <w:rsid w:val="003372AF"/>
    <w:rsid w:val="0034075B"/>
    <w:rsid w:val="003410AB"/>
    <w:rsid w:val="003506E3"/>
    <w:rsid w:val="00356946"/>
    <w:rsid w:val="00360033"/>
    <w:rsid w:val="0036117D"/>
    <w:rsid w:val="00381B55"/>
    <w:rsid w:val="0039143A"/>
    <w:rsid w:val="003A1E0D"/>
    <w:rsid w:val="003C56DC"/>
    <w:rsid w:val="003D024E"/>
    <w:rsid w:val="003D0C52"/>
    <w:rsid w:val="003D1007"/>
    <w:rsid w:val="003D2139"/>
    <w:rsid w:val="003F7296"/>
    <w:rsid w:val="004013B8"/>
    <w:rsid w:val="00401935"/>
    <w:rsid w:val="00405522"/>
    <w:rsid w:val="00410DBE"/>
    <w:rsid w:val="00416118"/>
    <w:rsid w:val="00421132"/>
    <w:rsid w:val="00444899"/>
    <w:rsid w:val="0045672B"/>
    <w:rsid w:val="00456879"/>
    <w:rsid w:val="00456A00"/>
    <w:rsid w:val="00457BD9"/>
    <w:rsid w:val="0046376B"/>
    <w:rsid w:val="0046461F"/>
    <w:rsid w:val="00467436"/>
    <w:rsid w:val="0047604F"/>
    <w:rsid w:val="00480726"/>
    <w:rsid w:val="0049683F"/>
    <w:rsid w:val="004A1403"/>
    <w:rsid w:val="004A47BE"/>
    <w:rsid w:val="004A7BF9"/>
    <w:rsid w:val="004B211B"/>
    <w:rsid w:val="004C5825"/>
    <w:rsid w:val="004C6C2E"/>
    <w:rsid w:val="004D4924"/>
    <w:rsid w:val="004F2BA1"/>
    <w:rsid w:val="004F3773"/>
    <w:rsid w:val="004F39AB"/>
    <w:rsid w:val="004F4D45"/>
    <w:rsid w:val="004F53BE"/>
    <w:rsid w:val="0050522A"/>
    <w:rsid w:val="00506ECF"/>
    <w:rsid w:val="00512493"/>
    <w:rsid w:val="00514379"/>
    <w:rsid w:val="00525AE5"/>
    <w:rsid w:val="0053036B"/>
    <w:rsid w:val="00531ECD"/>
    <w:rsid w:val="00547C57"/>
    <w:rsid w:val="00551659"/>
    <w:rsid w:val="00556534"/>
    <w:rsid w:val="00572D06"/>
    <w:rsid w:val="005759B1"/>
    <w:rsid w:val="00583BF5"/>
    <w:rsid w:val="005866B5"/>
    <w:rsid w:val="005A1391"/>
    <w:rsid w:val="005A16EB"/>
    <w:rsid w:val="005C0C7F"/>
    <w:rsid w:val="005C720F"/>
    <w:rsid w:val="005E4139"/>
    <w:rsid w:val="005E4938"/>
    <w:rsid w:val="005E6D7C"/>
    <w:rsid w:val="0060704B"/>
    <w:rsid w:val="00615B20"/>
    <w:rsid w:val="00617B40"/>
    <w:rsid w:val="006466B4"/>
    <w:rsid w:val="00652F14"/>
    <w:rsid w:val="00656D9B"/>
    <w:rsid w:val="0066321C"/>
    <w:rsid w:val="006670C9"/>
    <w:rsid w:val="00685D0E"/>
    <w:rsid w:val="00687A6B"/>
    <w:rsid w:val="006A1ACD"/>
    <w:rsid w:val="006C5FD2"/>
    <w:rsid w:val="006C674F"/>
    <w:rsid w:val="006D04C3"/>
    <w:rsid w:val="006E5AAD"/>
    <w:rsid w:val="00703A3A"/>
    <w:rsid w:val="00732CAE"/>
    <w:rsid w:val="00733245"/>
    <w:rsid w:val="00733939"/>
    <w:rsid w:val="00735D5F"/>
    <w:rsid w:val="007531C5"/>
    <w:rsid w:val="007605BE"/>
    <w:rsid w:val="007611AD"/>
    <w:rsid w:val="00764CE0"/>
    <w:rsid w:val="00790BFA"/>
    <w:rsid w:val="007942B1"/>
    <w:rsid w:val="007A3DAD"/>
    <w:rsid w:val="007B3555"/>
    <w:rsid w:val="007B7BA0"/>
    <w:rsid w:val="007D38C8"/>
    <w:rsid w:val="007E653D"/>
    <w:rsid w:val="007E65E0"/>
    <w:rsid w:val="007E7CBC"/>
    <w:rsid w:val="007F39EC"/>
    <w:rsid w:val="007F3AB4"/>
    <w:rsid w:val="0084056B"/>
    <w:rsid w:val="008416F1"/>
    <w:rsid w:val="008439E0"/>
    <w:rsid w:val="008529E6"/>
    <w:rsid w:val="00871B54"/>
    <w:rsid w:val="008757B9"/>
    <w:rsid w:val="00877AFE"/>
    <w:rsid w:val="00894A11"/>
    <w:rsid w:val="008A577A"/>
    <w:rsid w:val="008C2CC4"/>
    <w:rsid w:val="008C50CD"/>
    <w:rsid w:val="008D0F34"/>
    <w:rsid w:val="008D37A6"/>
    <w:rsid w:val="008D3CE6"/>
    <w:rsid w:val="008E3F4D"/>
    <w:rsid w:val="008E7C01"/>
    <w:rsid w:val="0090243F"/>
    <w:rsid w:val="009033B4"/>
    <w:rsid w:val="00912CC1"/>
    <w:rsid w:val="009709D3"/>
    <w:rsid w:val="00985567"/>
    <w:rsid w:val="0099527A"/>
    <w:rsid w:val="00995D2C"/>
    <w:rsid w:val="00996AC1"/>
    <w:rsid w:val="009A2661"/>
    <w:rsid w:val="009A4867"/>
    <w:rsid w:val="009A6EE4"/>
    <w:rsid w:val="009D3DE0"/>
    <w:rsid w:val="009D6556"/>
    <w:rsid w:val="009E6F75"/>
    <w:rsid w:val="009F0DF8"/>
    <w:rsid w:val="009F3BD3"/>
    <w:rsid w:val="009F49C1"/>
    <w:rsid w:val="00A02BF1"/>
    <w:rsid w:val="00A05707"/>
    <w:rsid w:val="00A33DAF"/>
    <w:rsid w:val="00A36E93"/>
    <w:rsid w:val="00A46C32"/>
    <w:rsid w:val="00A515F3"/>
    <w:rsid w:val="00A54EE4"/>
    <w:rsid w:val="00A5557B"/>
    <w:rsid w:val="00A77C5B"/>
    <w:rsid w:val="00A81581"/>
    <w:rsid w:val="00A84A25"/>
    <w:rsid w:val="00A8608B"/>
    <w:rsid w:val="00A90EBB"/>
    <w:rsid w:val="00A9221A"/>
    <w:rsid w:val="00AA095C"/>
    <w:rsid w:val="00AA2597"/>
    <w:rsid w:val="00AB2EA8"/>
    <w:rsid w:val="00AB37F1"/>
    <w:rsid w:val="00AB5E3B"/>
    <w:rsid w:val="00AB6833"/>
    <w:rsid w:val="00AC2C19"/>
    <w:rsid w:val="00AD4318"/>
    <w:rsid w:val="00AD773F"/>
    <w:rsid w:val="00AE0C2F"/>
    <w:rsid w:val="00AE359B"/>
    <w:rsid w:val="00AF0157"/>
    <w:rsid w:val="00AF1597"/>
    <w:rsid w:val="00AF1EEB"/>
    <w:rsid w:val="00B03CCA"/>
    <w:rsid w:val="00B03F18"/>
    <w:rsid w:val="00B11C22"/>
    <w:rsid w:val="00B343FB"/>
    <w:rsid w:val="00B35017"/>
    <w:rsid w:val="00B43B43"/>
    <w:rsid w:val="00B447EA"/>
    <w:rsid w:val="00B54E79"/>
    <w:rsid w:val="00B5618E"/>
    <w:rsid w:val="00B61A4D"/>
    <w:rsid w:val="00B6578B"/>
    <w:rsid w:val="00B74B09"/>
    <w:rsid w:val="00B8106F"/>
    <w:rsid w:val="00B8613C"/>
    <w:rsid w:val="00B929F8"/>
    <w:rsid w:val="00B93C90"/>
    <w:rsid w:val="00BA7100"/>
    <w:rsid w:val="00BB2B2E"/>
    <w:rsid w:val="00BB74ED"/>
    <w:rsid w:val="00BD1346"/>
    <w:rsid w:val="00BD1C9B"/>
    <w:rsid w:val="00BD2BF3"/>
    <w:rsid w:val="00BE03C4"/>
    <w:rsid w:val="00BF4135"/>
    <w:rsid w:val="00BF6E60"/>
    <w:rsid w:val="00C014A1"/>
    <w:rsid w:val="00C05BD9"/>
    <w:rsid w:val="00C457F3"/>
    <w:rsid w:val="00C46421"/>
    <w:rsid w:val="00C465D1"/>
    <w:rsid w:val="00C612B1"/>
    <w:rsid w:val="00C63736"/>
    <w:rsid w:val="00C65648"/>
    <w:rsid w:val="00C714DB"/>
    <w:rsid w:val="00C85412"/>
    <w:rsid w:val="00C86C16"/>
    <w:rsid w:val="00C874E7"/>
    <w:rsid w:val="00CA0B34"/>
    <w:rsid w:val="00CA1775"/>
    <w:rsid w:val="00CA3AD8"/>
    <w:rsid w:val="00CA727B"/>
    <w:rsid w:val="00CA77C6"/>
    <w:rsid w:val="00CC1339"/>
    <w:rsid w:val="00CC2C32"/>
    <w:rsid w:val="00CC34CD"/>
    <w:rsid w:val="00CC695F"/>
    <w:rsid w:val="00CD2F6A"/>
    <w:rsid w:val="00CE5162"/>
    <w:rsid w:val="00D223A7"/>
    <w:rsid w:val="00D2659C"/>
    <w:rsid w:val="00D26BCC"/>
    <w:rsid w:val="00D43683"/>
    <w:rsid w:val="00D4700D"/>
    <w:rsid w:val="00D53B19"/>
    <w:rsid w:val="00D6680A"/>
    <w:rsid w:val="00D71003"/>
    <w:rsid w:val="00D7301E"/>
    <w:rsid w:val="00D82190"/>
    <w:rsid w:val="00D82DEF"/>
    <w:rsid w:val="00D87B61"/>
    <w:rsid w:val="00D87D6A"/>
    <w:rsid w:val="00D90530"/>
    <w:rsid w:val="00D91CD9"/>
    <w:rsid w:val="00D9447C"/>
    <w:rsid w:val="00D979F2"/>
    <w:rsid w:val="00DA12F6"/>
    <w:rsid w:val="00DB3A7A"/>
    <w:rsid w:val="00DC1E9D"/>
    <w:rsid w:val="00DC1F44"/>
    <w:rsid w:val="00DD430B"/>
    <w:rsid w:val="00DE0D36"/>
    <w:rsid w:val="00DE2D42"/>
    <w:rsid w:val="00DF5E08"/>
    <w:rsid w:val="00E007E4"/>
    <w:rsid w:val="00E04C80"/>
    <w:rsid w:val="00E130F5"/>
    <w:rsid w:val="00E13DE4"/>
    <w:rsid w:val="00E21164"/>
    <w:rsid w:val="00E23580"/>
    <w:rsid w:val="00E40276"/>
    <w:rsid w:val="00E44088"/>
    <w:rsid w:val="00E46A4B"/>
    <w:rsid w:val="00E7003B"/>
    <w:rsid w:val="00E81D2C"/>
    <w:rsid w:val="00E847CA"/>
    <w:rsid w:val="00EB683E"/>
    <w:rsid w:val="00EC3A55"/>
    <w:rsid w:val="00EE4068"/>
    <w:rsid w:val="00F020FA"/>
    <w:rsid w:val="00F0477F"/>
    <w:rsid w:val="00F24E01"/>
    <w:rsid w:val="00F31183"/>
    <w:rsid w:val="00F550BE"/>
    <w:rsid w:val="00F610D2"/>
    <w:rsid w:val="00F812B7"/>
    <w:rsid w:val="00F926F0"/>
    <w:rsid w:val="00F96867"/>
    <w:rsid w:val="00F970F7"/>
    <w:rsid w:val="00FA2AFC"/>
    <w:rsid w:val="00FA4901"/>
    <w:rsid w:val="00FB2C83"/>
    <w:rsid w:val="00FB35DF"/>
    <w:rsid w:val="00FB792C"/>
    <w:rsid w:val="00FC34BB"/>
    <w:rsid w:val="00FC51C0"/>
    <w:rsid w:val="00FD3E3C"/>
    <w:rsid w:val="00FD581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6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57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578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578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57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57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4786C-5754-490F-835B-FF017E8C3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1033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66</cp:revision>
  <cp:lastPrinted>2026-03-10T08:33:00Z</cp:lastPrinted>
  <dcterms:created xsi:type="dcterms:W3CDTF">2025-12-09T06:29:00Z</dcterms:created>
  <dcterms:modified xsi:type="dcterms:W3CDTF">2026-06-24T07:09:00Z</dcterms:modified>
</cp:coreProperties>
</file>