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67C6F" w14:textId="77777777" w:rsidR="00ED6F62" w:rsidRDefault="00ED6F62" w:rsidP="00ED6F62">
      <w:pPr>
        <w:spacing w:before="100" w:beforeAutospacing="1" w:after="100" w:afterAutospacing="1" w:line="360" w:lineRule="auto"/>
        <w:jc w:val="both"/>
        <w:rPr>
          <w:rFonts w:ascii="Calibri,Bold" w:eastAsia="Times New Roman" w:hAnsi="Calibri,Bold" w:cs="Times New Roman"/>
          <w:b/>
          <w:bCs/>
          <w:lang w:eastAsia="tr-TR"/>
        </w:rPr>
      </w:pPr>
    </w:p>
    <w:p w14:paraId="46006B17" w14:textId="7C491420" w:rsidR="00ED6F62" w:rsidRDefault="005476A4" w:rsidP="00ED6F62">
      <w:pPr>
        <w:spacing w:before="100" w:beforeAutospacing="1" w:after="100" w:afterAutospacing="1" w:line="360" w:lineRule="auto"/>
        <w:jc w:val="both"/>
        <w:rPr>
          <w:rFonts w:ascii="Calibri,Bold" w:eastAsia="Times New Roman" w:hAnsi="Calibri,Bold" w:cs="Times New Roman"/>
          <w:b/>
          <w:bCs/>
          <w:lang w:eastAsia="tr-TR"/>
        </w:rPr>
      </w:pPr>
      <w:r w:rsidRPr="009A1509">
        <w:rPr>
          <w:rFonts w:eastAsia="Times New Roman" w:cs="Times New Roman"/>
          <w:b/>
          <w:bCs/>
          <w:noProof/>
          <w:color w:val="355E8E"/>
          <w:lang w:eastAsia="tr-TR"/>
        </w:rPr>
        <w:drawing>
          <wp:inline distT="0" distB="0" distL="0" distR="0" wp14:anchorId="1A960231" wp14:editId="46A8B9D2">
            <wp:extent cx="5760720" cy="407098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4070985"/>
                    </a:xfrm>
                    <a:prstGeom prst="rect">
                      <a:avLst/>
                    </a:prstGeom>
                  </pic:spPr>
                </pic:pic>
              </a:graphicData>
            </a:graphic>
          </wp:inline>
        </w:drawing>
      </w:r>
    </w:p>
    <w:p w14:paraId="7763FA45" w14:textId="51ED92AB" w:rsidR="00ED6F62" w:rsidRDefault="00ED6F62" w:rsidP="00ED6F62">
      <w:pPr>
        <w:spacing w:before="100" w:beforeAutospacing="1" w:after="100" w:afterAutospacing="1" w:line="360" w:lineRule="auto"/>
        <w:jc w:val="both"/>
        <w:rPr>
          <w:rFonts w:ascii="Calibri,Bold" w:eastAsia="Times New Roman" w:hAnsi="Calibri,Bold" w:cs="Times New Roman"/>
          <w:b/>
          <w:bCs/>
          <w:lang w:eastAsia="tr-TR"/>
        </w:rPr>
      </w:pPr>
    </w:p>
    <w:p w14:paraId="22207ABF" w14:textId="77777777" w:rsidR="005476A4" w:rsidRDefault="005476A4" w:rsidP="00ED6F62">
      <w:pPr>
        <w:spacing w:before="100" w:beforeAutospacing="1" w:after="100" w:afterAutospacing="1" w:line="360" w:lineRule="auto"/>
        <w:jc w:val="both"/>
        <w:rPr>
          <w:rFonts w:ascii="Calibri,Bold" w:eastAsia="Times New Roman" w:hAnsi="Calibri,Bold" w:cs="Times New Roman"/>
          <w:b/>
          <w:bCs/>
          <w:lang w:eastAsia="tr-TR"/>
        </w:rPr>
      </w:pPr>
    </w:p>
    <w:p w14:paraId="518525BF" w14:textId="77777777" w:rsidR="00ED6F62" w:rsidRDefault="00ED6F62" w:rsidP="00ED6F62">
      <w:pPr>
        <w:spacing w:before="100" w:beforeAutospacing="1" w:after="100" w:afterAutospacing="1" w:line="360" w:lineRule="auto"/>
        <w:jc w:val="both"/>
        <w:rPr>
          <w:rFonts w:ascii="Calibri,Bold" w:eastAsia="Times New Roman" w:hAnsi="Calibri,Bold" w:cs="Times New Roman"/>
          <w:b/>
          <w:bCs/>
          <w:lang w:eastAsia="tr-TR"/>
        </w:rPr>
      </w:pPr>
    </w:p>
    <w:p w14:paraId="4E4F6248" w14:textId="77777777" w:rsidR="009A5C1C" w:rsidRPr="009A5C1C" w:rsidRDefault="009A5C1C" w:rsidP="009A5C1C">
      <w:pPr>
        <w:spacing w:before="100" w:beforeAutospacing="1" w:after="100" w:afterAutospacing="1"/>
        <w:jc w:val="center"/>
        <w:rPr>
          <w:rFonts w:eastAsia="Times New Roman" w:cs="Times New Roman"/>
          <w:b/>
          <w:bCs/>
          <w:color w:val="355E8E"/>
          <w:sz w:val="32"/>
          <w:szCs w:val="32"/>
          <w:lang w:eastAsia="tr-TR"/>
        </w:rPr>
      </w:pPr>
      <w:r w:rsidRPr="009A5C1C">
        <w:rPr>
          <w:rFonts w:eastAsia="Times New Roman" w:cs="Times New Roman"/>
          <w:b/>
          <w:bCs/>
          <w:color w:val="355E8E"/>
          <w:sz w:val="32"/>
          <w:szCs w:val="32"/>
          <w:lang w:eastAsia="tr-TR"/>
        </w:rPr>
        <w:t xml:space="preserve">SAĞLIK BİLİMLERİ FAKÜLTESİ </w:t>
      </w:r>
    </w:p>
    <w:p w14:paraId="567A4BEE" w14:textId="77777777" w:rsidR="009A5C1C" w:rsidRPr="009A5C1C" w:rsidRDefault="009A5C1C" w:rsidP="009A5C1C">
      <w:pPr>
        <w:spacing w:before="100" w:beforeAutospacing="1" w:after="100" w:afterAutospacing="1"/>
        <w:jc w:val="center"/>
        <w:rPr>
          <w:rFonts w:eastAsia="Times New Roman" w:cs="Times New Roman"/>
          <w:b/>
          <w:bCs/>
          <w:color w:val="355E8E"/>
          <w:sz w:val="32"/>
          <w:szCs w:val="32"/>
          <w:lang w:eastAsia="tr-TR"/>
        </w:rPr>
      </w:pPr>
      <w:r w:rsidRPr="009A5C1C">
        <w:rPr>
          <w:rFonts w:eastAsia="Times New Roman" w:cs="Times New Roman"/>
          <w:b/>
          <w:bCs/>
          <w:color w:val="355E8E"/>
          <w:sz w:val="32"/>
          <w:szCs w:val="32"/>
          <w:lang w:eastAsia="tr-TR"/>
        </w:rPr>
        <w:t>BESLENME ve DİYETETİK BÖLÜMÜ</w:t>
      </w:r>
    </w:p>
    <w:p w14:paraId="614EFF83" w14:textId="76432C1E" w:rsidR="009A5C1C" w:rsidRPr="009A5C1C" w:rsidRDefault="009A5C1C" w:rsidP="009A5C1C">
      <w:pPr>
        <w:spacing w:before="100" w:beforeAutospacing="1" w:after="100" w:afterAutospacing="1"/>
        <w:jc w:val="center"/>
        <w:rPr>
          <w:rFonts w:eastAsia="Times New Roman" w:cs="Times New Roman"/>
          <w:b/>
          <w:bCs/>
          <w:sz w:val="32"/>
          <w:szCs w:val="32"/>
          <w:lang w:eastAsia="tr-TR"/>
        </w:rPr>
      </w:pPr>
      <w:r w:rsidRPr="009A5C1C">
        <w:rPr>
          <w:rFonts w:eastAsia="Times New Roman" w:cs="Times New Roman"/>
          <w:b/>
          <w:bCs/>
          <w:color w:val="355E8E"/>
          <w:sz w:val="32"/>
          <w:szCs w:val="32"/>
          <w:lang w:eastAsia="tr-TR"/>
        </w:rPr>
        <w:t>LİSANS PROGRAMI ÖĞRENCİ EL KİTABI</w:t>
      </w:r>
    </w:p>
    <w:p w14:paraId="2DFE7922" w14:textId="0A006839" w:rsidR="00ED6F62" w:rsidRDefault="00ED6F62" w:rsidP="008E29CF">
      <w:pPr>
        <w:spacing w:before="100" w:beforeAutospacing="1" w:after="100" w:afterAutospacing="1" w:line="360" w:lineRule="auto"/>
        <w:jc w:val="both"/>
        <w:rPr>
          <w:rFonts w:ascii="Cambria,Italic" w:eastAsia="Times New Roman" w:hAnsi="Cambria,Italic" w:cs="Times New Roman"/>
          <w:color w:val="4F7FBC"/>
          <w:sz w:val="36"/>
          <w:szCs w:val="36"/>
          <w:lang w:eastAsia="tr-TR"/>
        </w:rPr>
      </w:pPr>
    </w:p>
    <w:p w14:paraId="4CAB06C8" w14:textId="77777777" w:rsidR="009A5C1C" w:rsidRDefault="009A5C1C" w:rsidP="008E29CF">
      <w:pPr>
        <w:spacing w:before="100" w:beforeAutospacing="1" w:after="100" w:afterAutospacing="1" w:line="360" w:lineRule="auto"/>
        <w:jc w:val="both"/>
        <w:rPr>
          <w:rFonts w:ascii="Calibri,Bold" w:eastAsia="Times New Roman" w:hAnsi="Calibri,Bold" w:cs="Times New Roman"/>
          <w:b/>
          <w:bCs/>
          <w:lang w:eastAsia="tr-TR"/>
        </w:rPr>
      </w:pPr>
    </w:p>
    <w:p w14:paraId="6B0C7466" w14:textId="77777777" w:rsidR="00234076" w:rsidRDefault="00234076" w:rsidP="00625692">
      <w:pPr>
        <w:pStyle w:val="NormalWeb"/>
        <w:spacing w:line="360" w:lineRule="auto"/>
        <w:jc w:val="both"/>
        <w:rPr>
          <w:rFonts w:ascii="Calibri" w:hAnsi="Calibri"/>
          <w:b/>
        </w:rPr>
      </w:pPr>
    </w:p>
    <w:p w14:paraId="042A6956" w14:textId="5311B5F2" w:rsidR="00E10E88" w:rsidRDefault="00E10E88" w:rsidP="005476A4">
      <w:pPr>
        <w:pStyle w:val="NormalWeb"/>
        <w:spacing w:line="360" w:lineRule="auto"/>
        <w:jc w:val="center"/>
        <w:rPr>
          <w:rFonts w:ascii="Calibri" w:hAnsi="Calibri"/>
          <w:b/>
        </w:rPr>
      </w:pPr>
      <w:r w:rsidRPr="00AB0169">
        <w:rPr>
          <w:rFonts w:ascii="Calibri" w:hAnsi="Calibri"/>
          <w:b/>
        </w:rPr>
        <w:lastRenderedPageBreak/>
        <w:t>İÇİNDEKİLER</w:t>
      </w:r>
    </w:p>
    <w:p w14:paraId="697DE678" w14:textId="77777777" w:rsidR="005476A4" w:rsidRPr="00AB0169" w:rsidRDefault="005476A4" w:rsidP="005476A4">
      <w:pPr>
        <w:pStyle w:val="NormalWeb"/>
        <w:spacing w:line="360" w:lineRule="auto"/>
        <w:jc w:val="center"/>
        <w:rPr>
          <w:rFonts w:ascii="Calibri" w:hAnsi="Calibri"/>
          <w:b/>
        </w:rPr>
      </w:pPr>
    </w:p>
    <w:p w14:paraId="6A17B9B1" w14:textId="3F594050" w:rsidR="00E10E88" w:rsidRPr="00490E1A" w:rsidRDefault="00E10E88" w:rsidP="005476A4">
      <w:pPr>
        <w:pStyle w:val="NormalWeb"/>
        <w:spacing w:line="360" w:lineRule="auto"/>
        <w:jc w:val="both"/>
        <w:rPr>
          <w:rFonts w:asciiTheme="minorHAnsi" w:hAnsiTheme="minorHAnsi"/>
          <w:b/>
          <w:bCs/>
        </w:rPr>
      </w:pPr>
      <w:r w:rsidRPr="00490E1A">
        <w:rPr>
          <w:rFonts w:asciiTheme="minorHAnsi" w:hAnsiTheme="minorHAnsi"/>
          <w:b/>
          <w:bCs/>
        </w:rPr>
        <w:t>Bölüm Başkanından Kısa Mesaj</w:t>
      </w:r>
      <w:r w:rsidR="009721C0" w:rsidRPr="00490E1A">
        <w:rPr>
          <w:rFonts w:asciiTheme="minorHAnsi" w:hAnsiTheme="minorHAnsi"/>
        </w:rPr>
        <w:t>.......................................................................................</w:t>
      </w:r>
      <w:r w:rsidR="002E7EF4" w:rsidRPr="00490E1A">
        <w:rPr>
          <w:rFonts w:asciiTheme="minorHAnsi" w:hAnsiTheme="minorHAnsi"/>
        </w:rPr>
        <w:t>....3</w:t>
      </w:r>
      <w:r w:rsidRPr="00490E1A">
        <w:rPr>
          <w:rFonts w:asciiTheme="minorHAnsi" w:hAnsiTheme="minorHAnsi"/>
          <w:b/>
          <w:bCs/>
        </w:rPr>
        <w:tab/>
      </w:r>
      <w:r w:rsidRPr="00490E1A">
        <w:rPr>
          <w:rFonts w:asciiTheme="minorHAnsi" w:hAnsiTheme="minorHAnsi"/>
          <w:b/>
          <w:bCs/>
        </w:rPr>
        <w:tab/>
      </w:r>
      <w:r w:rsidRPr="00490E1A">
        <w:rPr>
          <w:rFonts w:asciiTheme="minorHAnsi" w:hAnsiTheme="minorHAnsi"/>
          <w:b/>
          <w:bCs/>
        </w:rPr>
        <w:tab/>
      </w:r>
      <w:r w:rsidRPr="00490E1A">
        <w:rPr>
          <w:rFonts w:asciiTheme="minorHAnsi" w:hAnsiTheme="minorHAnsi"/>
          <w:b/>
          <w:bCs/>
        </w:rPr>
        <w:tab/>
      </w:r>
      <w:r w:rsidRPr="00490E1A">
        <w:rPr>
          <w:rFonts w:asciiTheme="minorHAnsi" w:hAnsiTheme="minorHAnsi"/>
          <w:b/>
          <w:bCs/>
        </w:rPr>
        <w:tab/>
      </w:r>
      <w:r w:rsidRPr="00490E1A">
        <w:rPr>
          <w:rFonts w:asciiTheme="minorHAnsi" w:hAnsiTheme="minorHAnsi"/>
          <w:b/>
          <w:bCs/>
        </w:rPr>
        <w:tab/>
      </w:r>
      <w:r w:rsidRPr="00490E1A">
        <w:rPr>
          <w:rFonts w:asciiTheme="minorHAnsi" w:hAnsiTheme="minorHAnsi"/>
          <w:b/>
          <w:bCs/>
        </w:rPr>
        <w:tab/>
        <w:t xml:space="preserve"> </w:t>
      </w:r>
    </w:p>
    <w:p w14:paraId="2B3BB702" w14:textId="697E3C19" w:rsidR="00E10E88" w:rsidRPr="00490E1A" w:rsidRDefault="00E10E88" w:rsidP="005476A4">
      <w:pPr>
        <w:pStyle w:val="NormalWeb"/>
        <w:spacing w:line="360" w:lineRule="auto"/>
        <w:jc w:val="both"/>
        <w:rPr>
          <w:rFonts w:asciiTheme="minorHAnsi" w:hAnsiTheme="minorHAnsi"/>
          <w:b/>
          <w:bCs/>
        </w:rPr>
      </w:pPr>
      <w:r w:rsidRPr="00490E1A">
        <w:rPr>
          <w:rFonts w:asciiTheme="minorHAnsi" w:hAnsiTheme="minorHAnsi"/>
          <w:b/>
          <w:bCs/>
        </w:rPr>
        <w:t>Bölüm Hakkında Genel Bilgiler</w:t>
      </w:r>
      <w:r w:rsidR="009721C0" w:rsidRPr="00490E1A">
        <w:rPr>
          <w:rFonts w:asciiTheme="minorHAnsi" w:hAnsiTheme="minorHAnsi"/>
        </w:rPr>
        <w:t>.........................................................................................</w:t>
      </w:r>
      <w:r w:rsidR="002E7EF4" w:rsidRPr="00490E1A">
        <w:rPr>
          <w:rFonts w:asciiTheme="minorHAnsi" w:hAnsiTheme="minorHAnsi"/>
        </w:rPr>
        <w:t>.........</w:t>
      </w:r>
      <w:r w:rsidR="009721C0" w:rsidRPr="00490E1A">
        <w:rPr>
          <w:rFonts w:asciiTheme="minorHAnsi" w:hAnsiTheme="minorHAnsi"/>
        </w:rPr>
        <w:t>3</w:t>
      </w:r>
      <w:r w:rsidRPr="00490E1A">
        <w:rPr>
          <w:rFonts w:asciiTheme="minorHAnsi" w:hAnsiTheme="minorHAnsi"/>
          <w:b/>
          <w:bCs/>
        </w:rPr>
        <w:tab/>
      </w:r>
      <w:r w:rsidRPr="00490E1A">
        <w:rPr>
          <w:rFonts w:asciiTheme="minorHAnsi" w:hAnsiTheme="minorHAnsi"/>
          <w:b/>
          <w:bCs/>
        </w:rPr>
        <w:tab/>
      </w:r>
      <w:r w:rsidRPr="00490E1A">
        <w:rPr>
          <w:rFonts w:asciiTheme="minorHAnsi" w:hAnsiTheme="minorHAnsi"/>
          <w:b/>
          <w:bCs/>
        </w:rPr>
        <w:tab/>
      </w:r>
      <w:r w:rsidRPr="00490E1A">
        <w:rPr>
          <w:rFonts w:asciiTheme="minorHAnsi" w:hAnsiTheme="minorHAnsi"/>
          <w:b/>
          <w:bCs/>
        </w:rPr>
        <w:tab/>
      </w:r>
      <w:r w:rsidRPr="00490E1A">
        <w:rPr>
          <w:rFonts w:asciiTheme="minorHAnsi" w:hAnsiTheme="minorHAnsi"/>
          <w:b/>
          <w:bCs/>
        </w:rPr>
        <w:tab/>
      </w:r>
      <w:r w:rsidRPr="00490E1A">
        <w:rPr>
          <w:rFonts w:asciiTheme="minorHAnsi" w:hAnsiTheme="minorHAnsi"/>
          <w:b/>
          <w:bCs/>
        </w:rPr>
        <w:tab/>
      </w:r>
      <w:r w:rsidRPr="00490E1A">
        <w:rPr>
          <w:rFonts w:asciiTheme="minorHAnsi" w:hAnsiTheme="minorHAnsi"/>
          <w:b/>
          <w:bCs/>
        </w:rPr>
        <w:tab/>
      </w:r>
      <w:r w:rsidRPr="00490E1A">
        <w:rPr>
          <w:rFonts w:asciiTheme="minorHAnsi" w:hAnsiTheme="minorHAnsi"/>
          <w:b/>
          <w:bCs/>
        </w:rPr>
        <w:tab/>
      </w:r>
    </w:p>
    <w:p w14:paraId="2CE89D4C" w14:textId="5CC44F02" w:rsidR="00E10E88" w:rsidRPr="00490E1A" w:rsidRDefault="00E10E88" w:rsidP="005476A4">
      <w:pPr>
        <w:pStyle w:val="NormalWeb"/>
        <w:spacing w:line="360" w:lineRule="auto"/>
        <w:jc w:val="both"/>
        <w:rPr>
          <w:rFonts w:asciiTheme="minorHAnsi" w:hAnsiTheme="minorHAnsi"/>
          <w:b/>
          <w:bCs/>
        </w:rPr>
      </w:pPr>
      <w:r w:rsidRPr="00490E1A">
        <w:rPr>
          <w:rFonts w:asciiTheme="minorHAnsi" w:hAnsiTheme="minorHAnsi"/>
          <w:b/>
          <w:bCs/>
        </w:rPr>
        <w:t>Bölümün Kısa Tarihçesi</w:t>
      </w:r>
      <w:r w:rsidR="009721C0" w:rsidRPr="00490E1A">
        <w:rPr>
          <w:rFonts w:asciiTheme="minorHAnsi" w:hAnsiTheme="minorHAnsi"/>
        </w:rPr>
        <w:t>....................................................................................................</w:t>
      </w:r>
      <w:r w:rsidR="002E7EF4" w:rsidRPr="00490E1A">
        <w:rPr>
          <w:rFonts w:asciiTheme="minorHAnsi" w:hAnsiTheme="minorHAnsi"/>
        </w:rPr>
        <w:t>.</w:t>
      </w:r>
      <w:r w:rsidR="008134E8" w:rsidRPr="00490E1A">
        <w:rPr>
          <w:rFonts w:asciiTheme="minorHAnsi" w:hAnsiTheme="minorHAnsi"/>
        </w:rPr>
        <w:t>.</w:t>
      </w:r>
      <w:r w:rsidR="008647EA">
        <w:rPr>
          <w:rFonts w:asciiTheme="minorHAnsi" w:hAnsiTheme="minorHAnsi"/>
        </w:rPr>
        <w:t>4</w:t>
      </w:r>
      <w:r w:rsidRPr="00490E1A">
        <w:rPr>
          <w:rFonts w:asciiTheme="minorHAnsi" w:hAnsiTheme="minorHAnsi"/>
          <w:b/>
          <w:bCs/>
        </w:rPr>
        <w:tab/>
      </w:r>
      <w:r w:rsidRPr="00490E1A">
        <w:rPr>
          <w:rFonts w:asciiTheme="minorHAnsi" w:hAnsiTheme="minorHAnsi"/>
          <w:b/>
          <w:bCs/>
        </w:rPr>
        <w:tab/>
      </w:r>
      <w:r w:rsidRPr="00490E1A">
        <w:rPr>
          <w:rFonts w:asciiTheme="minorHAnsi" w:hAnsiTheme="minorHAnsi"/>
          <w:b/>
          <w:bCs/>
        </w:rPr>
        <w:tab/>
      </w:r>
      <w:r w:rsidRPr="00490E1A">
        <w:rPr>
          <w:rFonts w:asciiTheme="minorHAnsi" w:hAnsiTheme="minorHAnsi"/>
          <w:b/>
          <w:bCs/>
        </w:rPr>
        <w:tab/>
      </w:r>
      <w:r w:rsidRPr="00490E1A">
        <w:rPr>
          <w:rFonts w:asciiTheme="minorHAnsi" w:hAnsiTheme="minorHAnsi"/>
          <w:b/>
          <w:bCs/>
        </w:rPr>
        <w:tab/>
      </w:r>
      <w:r w:rsidRPr="00490E1A">
        <w:rPr>
          <w:rFonts w:asciiTheme="minorHAnsi" w:hAnsiTheme="minorHAnsi"/>
          <w:b/>
          <w:bCs/>
        </w:rPr>
        <w:tab/>
      </w:r>
      <w:r w:rsidRPr="00490E1A">
        <w:rPr>
          <w:rFonts w:asciiTheme="minorHAnsi" w:hAnsiTheme="minorHAnsi"/>
          <w:b/>
          <w:bCs/>
        </w:rPr>
        <w:tab/>
      </w:r>
      <w:r w:rsidRPr="00490E1A">
        <w:rPr>
          <w:rFonts w:asciiTheme="minorHAnsi" w:hAnsiTheme="minorHAnsi"/>
          <w:b/>
          <w:bCs/>
        </w:rPr>
        <w:tab/>
      </w:r>
    </w:p>
    <w:p w14:paraId="72E730B7" w14:textId="1B71F9C7" w:rsidR="00E10E88" w:rsidRPr="00490E1A" w:rsidRDefault="00E10E88" w:rsidP="005476A4">
      <w:pPr>
        <w:pStyle w:val="NormalWeb"/>
        <w:spacing w:line="360" w:lineRule="auto"/>
        <w:jc w:val="both"/>
        <w:rPr>
          <w:rFonts w:asciiTheme="minorHAnsi" w:hAnsiTheme="minorHAnsi"/>
          <w:b/>
          <w:bCs/>
        </w:rPr>
      </w:pPr>
      <w:r w:rsidRPr="00490E1A">
        <w:rPr>
          <w:rFonts w:asciiTheme="minorHAnsi" w:hAnsiTheme="minorHAnsi"/>
          <w:b/>
          <w:bCs/>
        </w:rPr>
        <w:t>Bölümün Misyon</w:t>
      </w:r>
      <w:r w:rsidR="000A6FBC" w:rsidRPr="00490E1A">
        <w:rPr>
          <w:rFonts w:asciiTheme="minorHAnsi" w:hAnsiTheme="minorHAnsi"/>
          <w:b/>
          <w:bCs/>
        </w:rPr>
        <w:t xml:space="preserve"> ve </w:t>
      </w:r>
      <w:r w:rsidRPr="00490E1A">
        <w:rPr>
          <w:rFonts w:asciiTheme="minorHAnsi" w:hAnsiTheme="minorHAnsi"/>
          <w:b/>
          <w:bCs/>
        </w:rPr>
        <w:t>Vizyon</w:t>
      </w:r>
      <w:r w:rsidR="000A6FBC" w:rsidRPr="00490E1A">
        <w:rPr>
          <w:rFonts w:asciiTheme="minorHAnsi" w:hAnsiTheme="minorHAnsi"/>
          <w:b/>
          <w:bCs/>
        </w:rPr>
        <w:t>u</w:t>
      </w:r>
      <w:r w:rsidR="002E7EF4" w:rsidRPr="00490E1A">
        <w:rPr>
          <w:rFonts w:asciiTheme="minorHAnsi" w:hAnsiTheme="minorHAnsi"/>
        </w:rPr>
        <w:t>.....................................................................................................</w:t>
      </w:r>
      <w:r w:rsidR="008647EA">
        <w:rPr>
          <w:rFonts w:asciiTheme="minorHAnsi" w:hAnsiTheme="minorHAnsi"/>
        </w:rPr>
        <w:t>4</w:t>
      </w:r>
      <w:r w:rsidRPr="00490E1A">
        <w:rPr>
          <w:rFonts w:asciiTheme="minorHAnsi" w:hAnsiTheme="minorHAnsi"/>
          <w:b/>
          <w:bCs/>
        </w:rPr>
        <w:t xml:space="preserve">     </w:t>
      </w:r>
      <w:r w:rsidRPr="00490E1A">
        <w:rPr>
          <w:rFonts w:asciiTheme="minorHAnsi" w:hAnsiTheme="minorHAnsi"/>
          <w:b/>
          <w:bCs/>
        </w:rPr>
        <w:tab/>
      </w:r>
      <w:r w:rsidRPr="00490E1A">
        <w:rPr>
          <w:rFonts w:asciiTheme="minorHAnsi" w:hAnsiTheme="minorHAnsi"/>
          <w:b/>
          <w:bCs/>
        </w:rPr>
        <w:tab/>
      </w:r>
      <w:r w:rsidRPr="00490E1A">
        <w:rPr>
          <w:rFonts w:asciiTheme="minorHAnsi" w:hAnsiTheme="minorHAnsi"/>
          <w:b/>
          <w:bCs/>
        </w:rPr>
        <w:tab/>
      </w:r>
      <w:r w:rsidRPr="00490E1A">
        <w:rPr>
          <w:rFonts w:asciiTheme="minorHAnsi" w:hAnsiTheme="minorHAnsi"/>
          <w:b/>
          <w:bCs/>
        </w:rPr>
        <w:tab/>
      </w:r>
      <w:r w:rsidRPr="00490E1A">
        <w:rPr>
          <w:rFonts w:asciiTheme="minorHAnsi" w:hAnsiTheme="minorHAnsi"/>
          <w:b/>
          <w:bCs/>
        </w:rPr>
        <w:tab/>
      </w:r>
      <w:r w:rsidRPr="00490E1A">
        <w:rPr>
          <w:rFonts w:asciiTheme="minorHAnsi" w:hAnsiTheme="minorHAnsi"/>
          <w:b/>
          <w:bCs/>
        </w:rPr>
        <w:tab/>
        <w:t xml:space="preserve"> </w:t>
      </w:r>
    </w:p>
    <w:p w14:paraId="2A44E0F5" w14:textId="4258A17B" w:rsidR="00E10E88" w:rsidRPr="00490E1A" w:rsidRDefault="003C16DE" w:rsidP="005476A4">
      <w:pPr>
        <w:pStyle w:val="NormalWeb"/>
        <w:spacing w:line="360" w:lineRule="auto"/>
        <w:jc w:val="both"/>
        <w:rPr>
          <w:rFonts w:asciiTheme="minorHAnsi" w:hAnsiTheme="minorHAnsi"/>
          <w:b/>
          <w:bCs/>
          <w:color w:val="FF0000"/>
        </w:rPr>
      </w:pPr>
      <w:r w:rsidRPr="00490E1A">
        <w:rPr>
          <w:rFonts w:asciiTheme="minorHAnsi" w:hAnsiTheme="minorHAnsi"/>
          <w:b/>
          <w:bCs/>
          <w:color w:val="000000" w:themeColor="text1"/>
        </w:rPr>
        <w:t>Beslenme ve Diyetetik Programı Program Çıktıları</w:t>
      </w:r>
      <w:r w:rsidR="002E7EF4" w:rsidRPr="00490E1A">
        <w:rPr>
          <w:rFonts w:asciiTheme="minorHAnsi" w:hAnsiTheme="minorHAnsi"/>
        </w:rPr>
        <w:t>...................................................................</w:t>
      </w:r>
      <w:r w:rsidR="008647EA">
        <w:rPr>
          <w:rFonts w:asciiTheme="minorHAnsi" w:hAnsiTheme="minorHAnsi"/>
        </w:rPr>
        <w:t>6</w:t>
      </w:r>
      <w:r w:rsidRPr="00490E1A">
        <w:rPr>
          <w:rFonts w:asciiTheme="minorHAnsi" w:hAnsiTheme="minorHAnsi"/>
          <w:b/>
          <w:bCs/>
          <w:color w:val="FF0000"/>
        </w:rPr>
        <w:tab/>
      </w:r>
      <w:r w:rsidRPr="00490E1A">
        <w:rPr>
          <w:rFonts w:asciiTheme="minorHAnsi" w:hAnsiTheme="minorHAnsi"/>
          <w:b/>
          <w:bCs/>
          <w:color w:val="FF0000"/>
        </w:rPr>
        <w:tab/>
      </w:r>
      <w:r w:rsidRPr="00490E1A">
        <w:rPr>
          <w:rFonts w:asciiTheme="minorHAnsi" w:hAnsiTheme="minorHAnsi"/>
          <w:b/>
          <w:bCs/>
          <w:color w:val="FF0000"/>
        </w:rPr>
        <w:tab/>
      </w:r>
      <w:r w:rsidR="00E10E88" w:rsidRPr="00490E1A">
        <w:rPr>
          <w:rFonts w:asciiTheme="minorHAnsi" w:hAnsiTheme="minorHAnsi"/>
          <w:b/>
          <w:bCs/>
          <w:color w:val="FF0000"/>
        </w:rPr>
        <w:tab/>
      </w:r>
      <w:r w:rsidR="00E10E88" w:rsidRPr="00490E1A">
        <w:rPr>
          <w:rFonts w:asciiTheme="minorHAnsi" w:hAnsiTheme="minorHAnsi"/>
          <w:b/>
          <w:bCs/>
          <w:color w:val="FF0000"/>
        </w:rPr>
        <w:tab/>
        <w:t xml:space="preserve"> </w:t>
      </w:r>
    </w:p>
    <w:p w14:paraId="2F76CFE0" w14:textId="3D06955B" w:rsidR="00E10E88" w:rsidRPr="00490E1A" w:rsidRDefault="00E10E88" w:rsidP="005476A4">
      <w:pPr>
        <w:pStyle w:val="NormalWeb"/>
        <w:spacing w:line="360" w:lineRule="auto"/>
        <w:jc w:val="both"/>
        <w:rPr>
          <w:rFonts w:asciiTheme="minorHAnsi" w:hAnsiTheme="minorHAnsi"/>
          <w:b/>
          <w:bCs/>
        </w:rPr>
      </w:pPr>
      <w:r w:rsidRPr="00490E1A">
        <w:rPr>
          <w:rFonts w:asciiTheme="minorHAnsi" w:hAnsiTheme="minorHAnsi"/>
          <w:b/>
          <w:bCs/>
        </w:rPr>
        <w:t>Öğrencilerin Görev Aldıkları Komisyonlar</w:t>
      </w:r>
      <w:r w:rsidR="002E7EF4" w:rsidRPr="00490E1A">
        <w:rPr>
          <w:rFonts w:asciiTheme="minorHAnsi" w:hAnsiTheme="minorHAnsi"/>
        </w:rPr>
        <w:t>.................................................................................</w:t>
      </w:r>
      <w:r w:rsidR="008647EA">
        <w:rPr>
          <w:rFonts w:asciiTheme="minorHAnsi" w:hAnsiTheme="minorHAnsi"/>
        </w:rPr>
        <w:t>7</w:t>
      </w:r>
      <w:r w:rsidRPr="00490E1A">
        <w:rPr>
          <w:rFonts w:asciiTheme="minorHAnsi" w:hAnsiTheme="minorHAnsi"/>
          <w:b/>
          <w:bCs/>
        </w:rPr>
        <w:tab/>
      </w:r>
      <w:r w:rsidRPr="00490E1A">
        <w:rPr>
          <w:rFonts w:asciiTheme="minorHAnsi" w:hAnsiTheme="minorHAnsi"/>
          <w:b/>
          <w:bCs/>
        </w:rPr>
        <w:tab/>
      </w:r>
      <w:r w:rsidRPr="00490E1A">
        <w:rPr>
          <w:rFonts w:asciiTheme="minorHAnsi" w:hAnsiTheme="minorHAnsi"/>
          <w:b/>
          <w:bCs/>
        </w:rPr>
        <w:tab/>
      </w:r>
      <w:r w:rsidRPr="00490E1A">
        <w:rPr>
          <w:rFonts w:asciiTheme="minorHAnsi" w:hAnsiTheme="minorHAnsi"/>
          <w:b/>
          <w:bCs/>
        </w:rPr>
        <w:tab/>
      </w:r>
      <w:r w:rsidRPr="00490E1A">
        <w:rPr>
          <w:rFonts w:asciiTheme="minorHAnsi" w:hAnsiTheme="minorHAnsi"/>
          <w:b/>
          <w:bCs/>
        </w:rPr>
        <w:tab/>
      </w:r>
      <w:r w:rsidRPr="00490E1A">
        <w:rPr>
          <w:rFonts w:asciiTheme="minorHAnsi" w:hAnsiTheme="minorHAnsi"/>
          <w:b/>
          <w:bCs/>
        </w:rPr>
        <w:tab/>
      </w:r>
    </w:p>
    <w:p w14:paraId="7C11990A" w14:textId="52DE182D" w:rsidR="00E10E88" w:rsidRPr="00490E1A" w:rsidRDefault="00E10E88" w:rsidP="005476A4">
      <w:pPr>
        <w:pStyle w:val="NormalWeb"/>
        <w:spacing w:line="360" w:lineRule="auto"/>
        <w:jc w:val="both"/>
        <w:rPr>
          <w:rFonts w:asciiTheme="minorHAnsi" w:hAnsiTheme="minorHAnsi"/>
          <w:b/>
          <w:bCs/>
        </w:rPr>
      </w:pPr>
      <w:r w:rsidRPr="00490E1A">
        <w:rPr>
          <w:rFonts w:asciiTheme="minorHAnsi" w:hAnsiTheme="minorHAnsi"/>
          <w:b/>
          <w:bCs/>
        </w:rPr>
        <w:t>Öğrencilere Yönelik Hizmetler</w:t>
      </w:r>
      <w:r w:rsidR="002E7EF4" w:rsidRPr="00490E1A">
        <w:rPr>
          <w:rFonts w:asciiTheme="minorHAnsi" w:hAnsiTheme="minorHAnsi"/>
        </w:rPr>
        <w:t>...................................................................................................</w:t>
      </w:r>
      <w:r w:rsidR="008647EA">
        <w:rPr>
          <w:rFonts w:asciiTheme="minorHAnsi" w:hAnsiTheme="minorHAnsi"/>
        </w:rPr>
        <w:t>7</w:t>
      </w:r>
      <w:r w:rsidRPr="00490E1A">
        <w:rPr>
          <w:rFonts w:asciiTheme="minorHAnsi" w:hAnsiTheme="minorHAnsi"/>
          <w:b/>
          <w:bCs/>
        </w:rPr>
        <w:t xml:space="preserve"> </w:t>
      </w:r>
      <w:r w:rsidRPr="00490E1A">
        <w:rPr>
          <w:rFonts w:asciiTheme="minorHAnsi" w:hAnsiTheme="minorHAnsi"/>
          <w:b/>
          <w:bCs/>
        </w:rPr>
        <w:tab/>
      </w:r>
      <w:r w:rsidRPr="00490E1A">
        <w:rPr>
          <w:rFonts w:asciiTheme="minorHAnsi" w:hAnsiTheme="minorHAnsi"/>
          <w:b/>
          <w:bCs/>
        </w:rPr>
        <w:tab/>
      </w:r>
      <w:r w:rsidRPr="00490E1A">
        <w:rPr>
          <w:rFonts w:asciiTheme="minorHAnsi" w:hAnsiTheme="minorHAnsi"/>
          <w:b/>
          <w:bCs/>
        </w:rPr>
        <w:tab/>
      </w:r>
      <w:r w:rsidRPr="00490E1A">
        <w:rPr>
          <w:rFonts w:asciiTheme="minorHAnsi" w:hAnsiTheme="minorHAnsi"/>
          <w:b/>
          <w:bCs/>
        </w:rPr>
        <w:tab/>
      </w:r>
      <w:r w:rsidRPr="00490E1A">
        <w:rPr>
          <w:rFonts w:asciiTheme="minorHAnsi" w:hAnsiTheme="minorHAnsi"/>
          <w:b/>
          <w:bCs/>
        </w:rPr>
        <w:tab/>
      </w:r>
      <w:r w:rsidRPr="00490E1A">
        <w:rPr>
          <w:rFonts w:asciiTheme="minorHAnsi" w:hAnsiTheme="minorHAnsi"/>
          <w:b/>
          <w:bCs/>
        </w:rPr>
        <w:tab/>
      </w:r>
      <w:r w:rsidRPr="00490E1A">
        <w:rPr>
          <w:rFonts w:asciiTheme="minorHAnsi" w:hAnsiTheme="minorHAnsi"/>
          <w:b/>
          <w:bCs/>
        </w:rPr>
        <w:tab/>
      </w:r>
      <w:r w:rsidRPr="00490E1A">
        <w:rPr>
          <w:rFonts w:asciiTheme="minorHAnsi" w:hAnsiTheme="minorHAnsi"/>
          <w:b/>
          <w:bCs/>
        </w:rPr>
        <w:tab/>
      </w:r>
    </w:p>
    <w:p w14:paraId="4A291E93" w14:textId="497397C4" w:rsidR="00E10E88" w:rsidRPr="00490E1A" w:rsidRDefault="00E10E88" w:rsidP="005476A4">
      <w:pPr>
        <w:pStyle w:val="NormalWeb"/>
        <w:spacing w:line="360" w:lineRule="auto"/>
        <w:jc w:val="both"/>
        <w:rPr>
          <w:rFonts w:asciiTheme="minorHAnsi" w:hAnsiTheme="minorHAnsi"/>
          <w:b/>
          <w:bCs/>
        </w:rPr>
      </w:pPr>
      <w:r w:rsidRPr="00490E1A">
        <w:rPr>
          <w:rFonts w:asciiTheme="minorHAnsi" w:hAnsiTheme="minorHAnsi"/>
          <w:b/>
          <w:bCs/>
        </w:rPr>
        <w:t>Lisans Öğretimini İlgilendiren Mevzuat</w:t>
      </w:r>
      <w:r w:rsidR="002E7EF4" w:rsidRPr="00490E1A">
        <w:rPr>
          <w:rFonts w:asciiTheme="minorHAnsi" w:hAnsiTheme="minorHAnsi"/>
        </w:rPr>
        <w:t>.....................................................................................</w:t>
      </w:r>
      <w:r w:rsidR="008647EA">
        <w:rPr>
          <w:rFonts w:asciiTheme="minorHAnsi" w:hAnsiTheme="minorHAnsi"/>
        </w:rPr>
        <w:t>8</w:t>
      </w:r>
      <w:r w:rsidRPr="00490E1A">
        <w:rPr>
          <w:rFonts w:asciiTheme="minorHAnsi" w:hAnsiTheme="minorHAnsi"/>
          <w:b/>
          <w:bCs/>
        </w:rPr>
        <w:tab/>
      </w:r>
      <w:r w:rsidRPr="00490E1A">
        <w:rPr>
          <w:rFonts w:asciiTheme="minorHAnsi" w:hAnsiTheme="minorHAnsi"/>
          <w:b/>
          <w:bCs/>
        </w:rPr>
        <w:tab/>
      </w:r>
      <w:r w:rsidRPr="00490E1A">
        <w:rPr>
          <w:rFonts w:asciiTheme="minorHAnsi" w:hAnsiTheme="minorHAnsi"/>
          <w:b/>
          <w:bCs/>
        </w:rPr>
        <w:tab/>
        <w:t xml:space="preserve">                                                         </w:t>
      </w:r>
    </w:p>
    <w:p w14:paraId="2686D6AE" w14:textId="53AA630A" w:rsidR="00E10E88" w:rsidRPr="00490E1A" w:rsidRDefault="00E10E88" w:rsidP="005476A4">
      <w:pPr>
        <w:pStyle w:val="NormalWeb"/>
        <w:spacing w:line="360" w:lineRule="auto"/>
        <w:jc w:val="both"/>
        <w:rPr>
          <w:rFonts w:asciiTheme="minorHAnsi" w:hAnsiTheme="minorHAnsi"/>
          <w:b/>
          <w:bCs/>
        </w:rPr>
      </w:pPr>
      <w:r w:rsidRPr="00490E1A">
        <w:rPr>
          <w:rFonts w:asciiTheme="minorHAnsi" w:hAnsiTheme="minorHAnsi"/>
          <w:b/>
          <w:bCs/>
        </w:rPr>
        <w:t>Memnuniyet Anketleri</w:t>
      </w:r>
      <w:r w:rsidR="002E7EF4" w:rsidRPr="00490E1A">
        <w:rPr>
          <w:rFonts w:asciiTheme="minorHAnsi" w:hAnsiTheme="minorHAnsi"/>
        </w:rPr>
        <w:t>............................................................................................................</w:t>
      </w:r>
      <w:r w:rsidR="008647EA">
        <w:rPr>
          <w:rFonts w:asciiTheme="minorHAnsi" w:hAnsiTheme="minorHAnsi"/>
        </w:rPr>
        <w:t>1</w:t>
      </w:r>
      <w:r w:rsidR="00876043">
        <w:rPr>
          <w:rFonts w:asciiTheme="minorHAnsi" w:hAnsiTheme="minorHAnsi"/>
        </w:rPr>
        <w:t>1</w:t>
      </w:r>
      <w:r w:rsidRPr="00490E1A">
        <w:rPr>
          <w:rFonts w:asciiTheme="minorHAnsi" w:hAnsiTheme="minorHAnsi"/>
          <w:b/>
          <w:bCs/>
        </w:rPr>
        <w:t xml:space="preserve"> </w:t>
      </w:r>
      <w:r w:rsidRPr="00490E1A">
        <w:rPr>
          <w:rFonts w:asciiTheme="minorHAnsi" w:hAnsiTheme="minorHAnsi"/>
          <w:b/>
          <w:bCs/>
        </w:rPr>
        <w:tab/>
      </w:r>
      <w:r w:rsidRPr="00490E1A">
        <w:rPr>
          <w:rFonts w:asciiTheme="minorHAnsi" w:hAnsiTheme="minorHAnsi"/>
          <w:b/>
          <w:bCs/>
        </w:rPr>
        <w:tab/>
      </w:r>
      <w:r w:rsidRPr="00490E1A">
        <w:rPr>
          <w:rFonts w:asciiTheme="minorHAnsi" w:hAnsiTheme="minorHAnsi"/>
          <w:b/>
          <w:bCs/>
        </w:rPr>
        <w:tab/>
      </w:r>
      <w:r w:rsidRPr="00490E1A">
        <w:rPr>
          <w:rFonts w:asciiTheme="minorHAnsi" w:hAnsiTheme="minorHAnsi"/>
          <w:b/>
          <w:bCs/>
        </w:rPr>
        <w:tab/>
      </w:r>
      <w:r w:rsidRPr="00490E1A">
        <w:rPr>
          <w:rFonts w:asciiTheme="minorHAnsi" w:hAnsiTheme="minorHAnsi"/>
          <w:b/>
          <w:bCs/>
        </w:rPr>
        <w:tab/>
      </w:r>
      <w:r w:rsidRPr="00490E1A">
        <w:rPr>
          <w:rFonts w:asciiTheme="minorHAnsi" w:hAnsiTheme="minorHAnsi"/>
          <w:b/>
          <w:bCs/>
        </w:rPr>
        <w:tab/>
      </w:r>
      <w:r w:rsidRPr="00490E1A">
        <w:rPr>
          <w:rFonts w:asciiTheme="minorHAnsi" w:hAnsiTheme="minorHAnsi"/>
          <w:b/>
          <w:bCs/>
        </w:rPr>
        <w:tab/>
      </w:r>
      <w:r w:rsidRPr="00490E1A">
        <w:rPr>
          <w:rFonts w:asciiTheme="minorHAnsi" w:hAnsiTheme="minorHAnsi"/>
          <w:b/>
          <w:bCs/>
        </w:rPr>
        <w:tab/>
      </w:r>
      <w:r w:rsidRPr="00490E1A">
        <w:rPr>
          <w:rFonts w:asciiTheme="minorHAnsi" w:hAnsiTheme="minorHAnsi"/>
          <w:b/>
          <w:bCs/>
        </w:rPr>
        <w:tab/>
      </w:r>
    </w:p>
    <w:p w14:paraId="1DE68C8E" w14:textId="21E2BDF6" w:rsidR="00E10E88" w:rsidRPr="00490E1A" w:rsidRDefault="00E10E88" w:rsidP="005476A4">
      <w:pPr>
        <w:pStyle w:val="NormalWeb"/>
        <w:spacing w:line="360" w:lineRule="auto"/>
        <w:jc w:val="both"/>
        <w:rPr>
          <w:rFonts w:asciiTheme="minorHAnsi" w:hAnsiTheme="minorHAnsi"/>
        </w:rPr>
      </w:pPr>
      <w:r w:rsidRPr="00490E1A">
        <w:rPr>
          <w:rFonts w:asciiTheme="minorHAnsi" w:hAnsiTheme="minorHAnsi"/>
          <w:b/>
          <w:bCs/>
        </w:rPr>
        <w:t>Kullanılacak Formlar</w:t>
      </w:r>
      <w:r w:rsidR="002E7EF4" w:rsidRPr="00490E1A">
        <w:rPr>
          <w:rFonts w:asciiTheme="minorHAnsi" w:hAnsiTheme="minorHAnsi"/>
        </w:rPr>
        <w:t>................................................................................................................</w:t>
      </w:r>
      <w:r w:rsidR="00876043">
        <w:rPr>
          <w:rFonts w:asciiTheme="minorHAnsi" w:hAnsiTheme="minorHAnsi"/>
        </w:rPr>
        <w:t>11</w:t>
      </w:r>
      <w:r w:rsidRPr="00490E1A">
        <w:rPr>
          <w:rFonts w:asciiTheme="minorHAnsi" w:hAnsiTheme="minorHAnsi"/>
        </w:rPr>
        <w:tab/>
      </w:r>
      <w:r w:rsidRPr="00490E1A">
        <w:rPr>
          <w:rFonts w:asciiTheme="minorHAnsi" w:hAnsiTheme="minorHAnsi"/>
        </w:rPr>
        <w:tab/>
      </w:r>
      <w:r w:rsidRPr="00490E1A">
        <w:rPr>
          <w:rFonts w:asciiTheme="minorHAnsi" w:hAnsiTheme="minorHAnsi"/>
        </w:rPr>
        <w:tab/>
      </w:r>
      <w:r w:rsidRPr="00490E1A">
        <w:rPr>
          <w:rFonts w:asciiTheme="minorHAnsi" w:hAnsiTheme="minorHAnsi"/>
        </w:rPr>
        <w:tab/>
      </w:r>
      <w:r w:rsidRPr="00490E1A">
        <w:rPr>
          <w:rFonts w:asciiTheme="minorHAnsi" w:hAnsiTheme="minorHAnsi"/>
        </w:rPr>
        <w:tab/>
      </w:r>
      <w:r w:rsidRPr="00490E1A">
        <w:rPr>
          <w:rFonts w:asciiTheme="minorHAnsi" w:hAnsiTheme="minorHAnsi"/>
        </w:rPr>
        <w:tab/>
      </w:r>
      <w:r w:rsidRPr="00490E1A">
        <w:rPr>
          <w:rFonts w:asciiTheme="minorHAnsi" w:hAnsiTheme="minorHAnsi"/>
        </w:rPr>
        <w:tab/>
      </w:r>
      <w:r w:rsidRPr="00490E1A">
        <w:rPr>
          <w:rFonts w:asciiTheme="minorHAnsi" w:hAnsiTheme="minorHAnsi"/>
        </w:rPr>
        <w:tab/>
      </w:r>
      <w:r w:rsidRPr="00490E1A">
        <w:rPr>
          <w:rFonts w:asciiTheme="minorHAnsi" w:hAnsiTheme="minorHAnsi"/>
        </w:rPr>
        <w:tab/>
      </w:r>
    </w:p>
    <w:p w14:paraId="0412F02E" w14:textId="77777777" w:rsidR="002E7EF4" w:rsidRPr="00490E1A" w:rsidRDefault="002E7EF4" w:rsidP="008E29CF">
      <w:pPr>
        <w:spacing w:before="100" w:beforeAutospacing="1" w:after="100" w:afterAutospacing="1" w:line="360" w:lineRule="auto"/>
        <w:jc w:val="both"/>
        <w:rPr>
          <w:rFonts w:eastAsia="Times New Roman" w:cs="Times New Roman"/>
          <w:b/>
          <w:bCs/>
          <w:lang w:eastAsia="tr-TR"/>
        </w:rPr>
      </w:pPr>
    </w:p>
    <w:p w14:paraId="63F8789B" w14:textId="5E051567" w:rsidR="005A50F9" w:rsidRPr="008E29CF" w:rsidRDefault="003C56F1" w:rsidP="008E29CF">
      <w:pPr>
        <w:spacing w:before="100" w:beforeAutospacing="1" w:after="100" w:afterAutospacing="1" w:line="360" w:lineRule="auto"/>
        <w:jc w:val="both"/>
        <w:rPr>
          <w:rFonts w:ascii="Times New Roman" w:eastAsia="Times New Roman" w:hAnsi="Times New Roman" w:cs="Times New Roman"/>
          <w:b/>
          <w:bCs/>
          <w:lang w:eastAsia="tr-TR"/>
        </w:rPr>
      </w:pPr>
      <w:r>
        <w:rPr>
          <w:rFonts w:ascii="Calibri,Bold" w:eastAsia="Times New Roman" w:hAnsi="Calibri,Bold" w:cs="Times New Roman"/>
          <w:b/>
          <w:bCs/>
          <w:lang w:eastAsia="tr-TR"/>
        </w:rPr>
        <w:lastRenderedPageBreak/>
        <w:t>Sevgili Öğrencimiz</w:t>
      </w:r>
      <w:r w:rsidR="005A50F9" w:rsidRPr="008E29CF">
        <w:rPr>
          <w:rFonts w:ascii="Calibri,Bold" w:eastAsia="Times New Roman" w:hAnsi="Calibri,Bold" w:cs="Times New Roman"/>
          <w:b/>
          <w:bCs/>
          <w:lang w:eastAsia="tr-TR"/>
        </w:rPr>
        <w:t xml:space="preserve">; </w:t>
      </w:r>
    </w:p>
    <w:p w14:paraId="4E37B3F1" w14:textId="77777777" w:rsidR="005A50F9" w:rsidRPr="005A50F9" w:rsidRDefault="005A50F9" w:rsidP="008E29CF">
      <w:pPr>
        <w:spacing w:before="100" w:beforeAutospacing="1" w:after="100" w:afterAutospacing="1" w:line="360" w:lineRule="auto"/>
        <w:jc w:val="both"/>
        <w:rPr>
          <w:rFonts w:ascii="Times New Roman" w:eastAsia="Times New Roman" w:hAnsi="Times New Roman" w:cs="Times New Roman"/>
          <w:lang w:eastAsia="tr-TR"/>
        </w:rPr>
      </w:pPr>
      <w:r w:rsidRPr="005A50F9">
        <w:rPr>
          <w:rFonts w:ascii="Calibri" w:eastAsia="Times New Roman" w:hAnsi="Calibri" w:cs="Calibri"/>
          <w:lang w:eastAsia="tr-TR"/>
        </w:rPr>
        <w:t xml:space="preserve">Acıbadem Üniversitesi Sağlık Bilimleri Fakültesi </w:t>
      </w:r>
      <w:r w:rsidR="00937DA6">
        <w:rPr>
          <w:rFonts w:ascii="Calibri" w:eastAsia="Times New Roman" w:hAnsi="Calibri" w:cs="Calibri"/>
          <w:lang w:eastAsia="tr-TR"/>
        </w:rPr>
        <w:t>Beslenme ve Diyetetik</w:t>
      </w:r>
      <w:r w:rsidRPr="005A50F9">
        <w:rPr>
          <w:rFonts w:ascii="Calibri" w:eastAsia="Times New Roman" w:hAnsi="Calibri" w:cs="Calibri"/>
          <w:lang w:eastAsia="tr-TR"/>
        </w:rPr>
        <w:t xml:space="preserve"> Bölümü</w:t>
      </w:r>
      <w:r w:rsidR="00937DA6">
        <w:rPr>
          <w:rFonts w:ascii="Calibri" w:eastAsia="Times New Roman" w:hAnsi="Calibri" w:cs="Calibri"/>
          <w:lang w:eastAsia="tr-TR"/>
        </w:rPr>
        <w:t>’</w:t>
      </w:r>
      <w:r w:rsidRPr="005A50F9">
        <w:rPr>
          <w:rFonts w:ascii="Calibri" w:eastAsia="Times New Roman" w:hAnsi="Calibri" w:cs="Calibri"/>
          <w:lang w:eastAsia="tr-TR"/>
        </w:rPr>
        <w:t xml:space="preserve">ne hoş geldiniz. Bu kitapçık, çalışma yaşamına uyum sürecinde kullanabileceğiniz bir rehber olarak hazırlanmıştır. </w:t>
      </w:r>
    </w:p>
    <w:p w14:paraId="49FEF207" w14:textId="77777777" w:rsidR="005A50F9" w:rsidRPr="003C56F1" w:rsidRDefault="003C56F1" w:rsidP="003C56F1">
      <w:pPr>
        <w:pStyle w:val="ListeParagraf"/>
        <w:numPr>
          <w:ilvl w:val="0"/>
          <w:numId w:val="5"/>
        </w:numPr>
        <w:spacing w:before="100" w:beforeAutospacing="1" w:after="100" w:afterAutospacing="1" w:line="360" w:lineRule="auto"/>
        <w:jc w:val="both"/>
        <w:rPr>
          <w:rFonts w:ascii="Times New Roman" w:eastAsia="Times New Roman" w:hAnsi="Times New Roman" w:cs="Times New Roman"/>
          <w:b/>
          <w:bCs/>
          <w:lang w:eastAsia="tr-TR"/>
        </w:rPr>
      </w:pPr>
      <w:r w:rsidRPr="003C56F1">
        <w:rPr>
          <w:rFonts w:ascii="Calibri,Bold" w:eastAsia="Times New Roman" w:hAnsi="Calibri,Bold" w:cs="Times New Roman"/>
          <w:b/>
          <w:bCs/>
          <w:lang w:eastAsia="tr-TR"/>
        </w:rPr>
        <w:t>Bölüm Başkan</w:t>
      </w:r>
      <w:r w:rsidRPr="003C56F1">
        <w:rPr>
          <w:rFonts w:ascii="Calibri,Bold" w:eastAsia="Times New Roman" w:hAnsi="Calibri,Bold" w:cs="Times New Roman" w:hint="eastAsia"/>
          <w:b/>
          <w:bCs/>
          <w:lang w:eastAsia="tr-TR"/>
        </w:rPr>
        <w:t>ı</w:t>
      </w:r>
      <w:r w:rsidRPr="003C56F1">
        <w:rPr>
          <w:rFonts w:ascii="Calibri,Bold" w:eastAsia="Times New Roman" w:hAnsi="Calibri,Bold" w:cs="Times New Roman"/>
          <w:b/>
          <w:bCs/>
          <w:lang w:eastAsia="tr-TR"/>
        </w:rPr>
        <w:t>ndan K</w:t>
      </w:r>
      <w:r w:rsidRPr="003C56F1">
        <w:rPr>
          <w:rFonts w:ascii="Calibri,Bold" w:eastAsia="Times New Roman" w:hAnsi="Calibri,Bold" w:cs="Times New Roman" w:hint="eastAsia"/>
          <w:b/>
          <w:bCs/>
          <w:lang w:eastAsia="tr-TR"/>
        </w:rPr>
        <w:t>ı</w:t>
      </w:r>
      <w:r w:rsidRPr="003C56F1">
        <w:rPr>
          <w:rFonts w:ascii="Calibri,Bold" w:eastAsia="Times New Roman" w:hAnsi="Calibri,Bold" w:cs="Times New Roman"/>
          <w:b/>
          <w:bCs/>
          <w:lang w:eastAsia="tr-TR"/>
        </w:rPr>
        <w:t xml:space="preserve">sa Mesaj </w:t>
      </w:r>
    </w:p>
    <w:p w14:paraId="5497C956" w14:textId="77777777" w:rsidR="00937DA6" w:rsidRPr="00937DA6" w:rsidRDefault="00937DA6" w:rsidP="003C56F1">
      <w:pPr>
        <w:shd w:val="clear" w:color="auto" w:fill="FFFFFF"/>
        <w:spacing w:after="100" w:afterAutospacing="1" w:line="360" w:lineRule="auto"/>
        <w:ind w:left="708"/>
        <w:jc w:val="both"/>
        <w:rPr>
          <w:rFonts w:ascii="Calibri" w:eastAsia="Times New Roman" w:hAnsi="Calibri" w:cs="Arial"/>
          <w:color w:val="000000" w:themeColor="text1"/>
          <w:lang w:eastAsia="tr-TR"/>
        </w:rPr>
      </w:pPr>
      <w:r w:rsidRPr="00937DA6">
        <w:rPr>
          <w:rFonts w:ascii="Calibri" w:eastAsia="Times New Roman" w:hAnsi="Calibri" w:cs="Arial"/>
          <w:color w:val="000000" w:themeColor="text1"/>
          <w:lang w:eastAsia="tr-TR"/>
        </w:rPr>
        <w:t>Sağlığın korunması, geliştirilmesi ve sürdürülmesi için bilimin aydınlattığı yolda ilerleyen, sağlıklı yaşam için gerekli standartları gerek teorik gerekse uygulamalı eğitim ve öğretim ile birleştirerek, bireysel, toplumsal ve küresel boyutta sağlıklı beslenme alışkanlıklarını yaygınlaştıracak, sürdürecek ve bilimsel çalışmalarla yenileyecek, mesleki etik kurallarını rehber edinmiş, ekip çalışmasına inanan, koruyucu ve tedavi edici sağlık profesyonellerinin bir parçası olacak diyetisyenler yetiştirmektir.</w:t>
      </w:r>
    </w:p>
    <w:p w14:paraId="5E13DD6E" w14:textId="77777777" w:rsidR="00937DA6" w:rsidRPr="00937DA6" w:rsidRDefault="00937DA6" w:rsidP="003C56F1">
      <w:pPr>
        <w:shd w:val="clear" w:color="auto" w:fill="FFFFFF"/>
        <w:spacing w:after="100" w:afterAutospacing="1" w:line="360" w:lineRule="auto"/>
        <w:ind w:left="708"/>
        <w:jc w:val="both"/>
        <w:rPr>
          <w:rFonts w:ascii="Calibri" w:eastAsia="Times New Roman" w:hAnsi="Calibri" w:cs="Arial"/>
          <w:color w:val="000000" w:themeColor="text1"/>
          <w:lang w:eastAsia="tr-TR"/>
        </w:rPr>
      </w:pPr>
      <w:r w:rsidRPr="00937DA6">
        <w:rPr>
          <w:rFonts w:ascii="Calibri" w:eastAsia="Times New Roman" w:hAnsi="Calibri" w:cs="Arial"/>
          <w:color w:val="000000" w:themeColor="text1"/>
          <w:lang w:eastAsia="tr-TR"/>
        </w:rPr>
        <w:t>Bölümün hedefi; beslenme bilimleri ve diyetetik alanında uzmanlaşmış mezunlar yetiştirmek, araştırma ve geliştirme hizmetleri sunan, bilimsel çalışmaları ve danışmanlıkları ile ulusal ve uluslararası platformda tanınan, değer gören ve tercih edilen bir bölüm olmaktır. Ayrıca, koruyucu ve tedavi edici sağlık hizmetlerinin bir parçası olarak toplumsal çalışmalar ve yayınlar yapmak, beslenme ve diyetetik bilim dalında referans olmaktır.</w:t>
      </w:r>
    </w:p>
    <w:p w14:paraId="3B22A219" w14:textId="77777777" w:rsidR="008E29CF" w:rsidRPr="00727C09" w:rsidRDefault="005A50F9" w:rsidP="003C56F1">
      <w:pPr>
        <w:spacing w:before="100" w:beforeAutospacing="1" w:after="100" w:afterAutospacing="1" w:line="360" w:lineRule="auto"/>
        <w:ind w:left="708"/>
        <w:jc w:val="both"/>
        <w:rPr>
          <w:rFonts w:ascii="Calibri" w:eastAsia="Times New Roman" w:hAnsi="Calibri" w:cs="Calibri"/>
          <w:lang w:eastAsia="tr-TR"/>
        </w:rPr>
      </w:pPr>
      <w:r w:rsidRPr="005A50F9">
        <w:rPr>
          <w:rFonts w:ascii="Calibri" w:eastAsia="Times New Roman" w:hAnsi="Calibri" w:cs="Calibri"/>
          <w:lang w:eastAsia="tr-TR"/>
        </w:rPr>
        <w:t xml:space="preserve">Bu uyum kitapçığında, bölümümüz bünyesine dahil olan tüm çalışanlara, görev tanımları, kurumun organizasyon yapısı ve eğitim-öğretim sürecindeki rol ve sorumluluklarına yönelik gerekli bilgiler yer almaktadır. </w:t>
      </w:r>
    </w:p>
    <w:p w14:paraId="3AB16A74" w14:textId="77777777" w:rsidR="008E29CF" w:rsidRPr="003C56F1" w:rsidRDefault="003C56F1" w:rsidP="003C56F1">
      <w:pPr>
        <w:pStyle w:val="ListeParagraf"/>
        <w:numPr>
          <w:ilvl w:val="0"/>
          <w:numId w:val="5"/>
        </w:numPr>
        <w:spacing w:before="100" w:beforeAutospacing="1" w:after="100" w:afterAutospacing="1" w:line="360" w:lineRule="auto"/>
        <w:jc w:val="both"/>
        <w:rPr>
          <w:rFonts w:ascii="Calibri,Bold" w:eastAsia="Times New Roman" w:hAnsi="Calibri,Bold" w:cs="Times New Roman"/>
          <w:lang w:eastAsia="tr-TR"/>
        </w:rPr>
      </w:pPr>
      <w:r w:rsidRPr="003C56F1">
        <w:rPr>
          <w:rFonts w:ascii="Calibri,Bold" w:eastAsia="Times New Roman" w:hAnsi="Calibri,Bold" w:cs="Times New Roman"/>
          <w:b/>
          <w:bCs/>
          <w:lang w:eastAsia="tr-TR"/>
        </w:rPr>
        <w:t>Bölüm Hakk</w:t>
      </w:r>
      <w:r w:rsidRPr="003C56F1">
        <w:rPr>
          <w:rFonts w:ascii="Calibri,Bold" w:eastAsia="Times New Roman" w:hAnsi="Calibri,Bold" w:cs="Times New Roman" w:hint="eastAsia"/>
          <w:b/>
          <w:bCs/>
          <w:lang w:eastAsia="tr-TR"/>
        </w:rPr>
        <w:t>ı</w:t>
      </w:r>
      <w:r w:rsidRPr="003C56F1">
        <w:rPr>
          <w:rFonts w:ascii="Calibri,Bold" w:eastAsia="Times New Roman" w:hAnsi="Calibri,Bold" w:cs="Times New Roman"/>
          <w:b/>
          <w:bCs/>
          <w:lang w:eastAsia="tr-TR"/>
        </w:rPr>
        <w:t>nda Genel B</w:t>
      </w:r>
      <w:r w:rsidR="007F230D">
        <w:rPr>
          <w:rFonts w:ascii="Calibri,Bold" w:eastAsia="Times New Roman" w:hAnsi="Calibri,Bold" w:cs="Times New Roman" w:hint="eastAsia"/>
          <w:b/>
          <w:bCs/>
          <w:lang w:eastAsia="tr-TR"/>
        </w:rPr>
        <w:t>ilgiler</w:t>
      </w:r>
    </w:p>
    <w:p w14:paraId="434DC805" w14:textId="77777777" w:rsidR="005A50F9" w:rsidRPr="003C56F1" w:rsidRDefault="005A50F9" w:rsidP="003C56F1">
      <w:pPr>
        <w:pStyle w:val="ListeParagraf"/>
        <w:numPr>
          <w:ilvl w:val="0"/>
          <w:numId w:val="6"/>
        </w:numPr>
        <w:spacing w:before="100" w:beforeAutospacing="1" w:after="100" w:afterAutospacing="1" w:line="360" w:lineRule="auto"/>
        <w:jc w:val="both"/>
        <w:rPr>
          <w:rFonts w:ascii="Times New Roman" w:eastAsia="Times New Roman" w:hAnsi="Times New Roman" w:cs="Times New Roman"/>
          <w:b/>
          <w:bCs/>
          <w:lang w:eastAsia="tr-TR"/>
        </w:rPr>
      </w:pPr>
      <w:r w:rsidRPr="003C56F1">
        <w:rPr>
          <w:rFonts w:ascii="Calibri,Bold" w:eastAsia="Times New Roman" w:hAnsi="Calibri,Bold" w:cs="Times New Roman"/>
          <w:b/>
          <w:bCs/>
          <w:lang w:eastAsia="tr-TR"/>
        </w:rPr>
        <w:t xml:space="preserve">Bina içindeki lokasyonu </w:t>
      </w:r>
    </w:p>
    <w:p w14:paraId="7141734B" w14:textId="137E180A" w:rsidR="003C16DE" w:rsidRDefault="005A50F9" w:rsidP="006B60C0">
      <w:pPr>
        <w:spacing w:before="100" w:beforeAutospacing="1" w:after="100" w:afterAutospacing="1" w:line="360" w:lineRule="auto"/>
        <w:ind w:left="708"/>
        <w:jc w:val="both"/>
        <w:rPr>
          <w:rFonts w:ascii="Calibri" w:eastAsia="Times New Roman" w:hAnsi="Calibri" w:cs="Calibri"/>
          <w:lang w:eastAsia="tr-TR"/>
        </w:rPr>
      </w:pPr>
      <w:r w:rsidRPr="005A50F9">
        <w:rPr>
          <w:rFonts w:ascii="Calibri" w:eastAsia="Times New Roman" w:hAnsi="Calibri" w:cs="Calibri"/>
          <w:lang w:eastAsia="tr-TR"/>
        </w:rPr>
        <w:t xml:space="preserve">Acıbadem Üniversitesi Kerem Aydınlar Kampüsü binası içerisinde C Blok 7. Katta </w:t>
      </w:r>
      <w:r w:rsidR="008E29CF">
        <w:rPr>
          <w:rFonts w:ascii="Calibri" w:eastAsia="Times New Roman" w:hAnsi="Calibri" w:cs="Calibri"/>
          <w:lang w:eastAsia="tr-TR"/>
        </w:rPr>
        <w:t>Beslenme ve Diyetetik</w:t>
      </w:r>
      <w:r w:rsidRPr="005A50F9">
        <w:rPr>
          <w:rFonts w:ascii="Calibri" w:eastAsia="Times New Roman" w:hAnsi="Calibri" w:cs="Calibri"/>
          <w:lang w:eastAsia="tr-TR"/>
        </w:rPr>
        <w:t xml:space="preserve"> Bölümü yer almaktadır. </w:t>
      </w:r>
    </w:p>
    <w:p w14:paraId="676CE3C3" w14:textId="576AAF84" w:rsidR="006B60C0" w:rsidRDefault="006B60C0" w:rsidP="006B60C0">
      <w:pPr>
        <w:spacing w:before="100" w:beforeAutospacing="1" w:after="100" w:afterAutospacing="1" w:line="360" w:lineRule="auto"/>
        <w:ind w:left="708"/>
        <w:jc w:val="both"/>
        <w:rPr>
          <w:rFonts w:ascii="Calibri" w:eastAsia="Times New Roman" w:hAnsi="Calibri" w:cs="Calibri"/>
          <w:lang w:eastAsia="tr-TR"/>
        </w:rPr>
      </w:pPr>
    </w:p>
    <w:p w14:paraId="32DC4893" w14:textId="77777777" w:rsidR="006B60C0" w:rsidRPr="006B60C0" w:rsidRDefault="006B60C0" w:rsidP="006B60C0">
      <w:pPr>
        <w:spacing w:before="100" w:beforeAutospacing="1" w:after="100" w:afterAutospacing="1" w:line="360" w:lineRule="auto"/>
        <w:ind w:left="708"/>
        <w:jc w:val="both"/>
        <w:rPr>
          <w:rFonts w:ascii="Calibri" w:eastAsia="Times New Roman" w:hAnsi="Calibri" w:cs="Calibri"/>
          <w:lang w:eastAsia="tr-TR"/>
        </w:rPr>
      </w:pPr>
    </w:p>
    <w:p w14:paraId="76F104AC" w14:textId="77777777" w:rsidR="008E29CF" w:rsidRPr="003C56F1" w:rsidRDefault="005A50F9" w:rsidP="003C56F1">
      <w:pPr>
        <w:pStyle w:val="ListeParagraf"/>
        <w:numPr>
          <w:ilvl w:val="0"/>
          <w:numId w:val="6"/>
        </w:numPr>
        <w:spacing w:before="100" w:beforeAutospacing="1" w:after="100" w:afterAutospacing="1" w:line="360" w:lineRule="auto"/>
        <w:jc w:val="both"/>
        <w:rPr>
          <w:rFonts w:ascii="Calibri" w:eastAsia="Times New Roman" w:hAnsi="Calibri" w:cs="Times New Roman"/>
          <w:b/>
          <w:bCs/>
          <w:lang w:eastAsia="tr-TR"/>
        </w:rPr>
      </w:pPr>
      <w:r w:rsidRPr="003C56F1">
        <w:rPr>
          <w:rFonts w:ascii="Calibri" w:eastAsia="Times New Roman" w:hAnsi="Calibri" w:cs="Times New Roman"/>
          <w:b/>
          <w:bCs/>
          <w:lang w:eastAsia="tr-TR"/>
        </w:rPr>
        <w:lastRenderedPageBreak/>
        <w:t>Bölümün web adresi</w:t>
      </w:r>
    </w:p>
    <w:p w14:paraId="174D2137" w14:textId="77777777" w:rsidR="008E29CF" w:rsidRPr="000D60D6" w:rsidRDefault="008E29CF" w:rsidP="003C56F1">
      <w:pPr>
        <w:spacing w:before="100" w:beforeAutospacing="1" w:after="100" w:afterAutospacing="1" w:line="360" w:lineRule="auto"/>
        <w:ind w:left="708"/>
        <w:jc w:val="both"/>
        <w:rPr>
          <w:rFonts w:ascii="Calibri" w:eastAsia="Times New Roman" w:hAnsi="Calibri" w:cs="Times New Roman"/>
          <w:b/>
          <w:bCs/>
          <w:lang w:eastAsia="tr-TR"/>
        </w:rPr>
      </w:pPr>
      <w:r w:rsidRPr="000D60D6">
        <w:rPr>
          <w:rFonts w:ascii="Calibri" w:eastAsia="Times New Roman" w:hAnsi="Calibri" w:cs="Times New Roman"/>
          <w:lang w:eastAsia="tr-TR"/>
        </w:rPr>
        <w:t>https://www.acibadem.edu.tr/akademik/lisans/saglik-bilimleri-fakultesi/bolumler/beslenme-ve-diyetetik</w:t>
      </w:r>
    </w:p>
    <w:p w14:paraId="04FFEFA9" w14:textId="77777777" w:rsidR="005A50F9" w:rsidRPr="003C56F1" w:rsidRDefault="005A50F9" w:rsidP="00217B63">
      <w:pPr>
        <w:pStyle w:val="ListeParagraf"/>
        <w:numPr>
          <w:ilvl w:val="0"/>
          <w:numId w:val="6"/>
        </w:numPr>
        <w:spacing w:before="100" w:beforeAutospacing="1" w:after="100" w:afterAutospacing="1" w:line="360" w:lineRule="auto"/>
        <w:jc w:val="both"/>
        <w:rPr>
          <w:rFonts w:ascii="Calibri" w:eastAsia="Times New Roman" w:hAnsi="Calibri" w:cs="Times New Roman"/>
          <w:b/>
          <w:bCs/>
          <w:lang w:eastAsia="tr-TR"/>
        </w:rPr>
      </w:pPr>
      <w:r w:rsidRPr="003C56F1">
        <w:rPr>
          <w:rFonts w:ascii="Calibri" w:eastAsia="Times New Roman" w:hAnsi="Calibri" w:cs="Times New Roman"/>
          <w:b/>
          <w:bCs/>
          <w:lang w:eastAsia="tr-TR"/>
        </w:rPr>
        <w:t xml:space="preserve">Öğretim kadrosu ve iletişim bilgileri </w:t>
      </w:r>
    </w:p>
    <w:p w14:paraId="6999CE1B" w14:textId="77777777" w:rsidR="008E29CF" w:rsidRPr="000D60D6" w:rsidRDefault="008E29CF" w:rsidP="00217B63">
      <w:pPr>
        <w:spacing w:before="100" w:beforeAutospacing="1" w:after="100" w:afterAutospacing="1" w:line="360" w:lineRule="auto"/>
        <w:ind w:left="708"/>
        <w:jc w:val="both"/>
        <w:rPr>
          <w:rFonts w:ascii="Calibri" w:eastAsia="Times New Roman" w:hAnsi="Calibri" w:cs="Times New Roman"/>
          <w:lang w:eastAsia="tr-TR"/>
        </w:rPr>
      </w:pPr>
      <w:r w:rsidRPr="000D60D6">
        <w:rPr>
          <w:rFonts w:ascii="Calibri" w:eastAsia="Times New Roman" w:hAnsi="Calibri" w:cs="Times New Roman"/>
          <w:lang w:eastAsia="tr-TR"/>
        </w:rPr>
        <w:t>https://www.acibadem.edu.tr/akademik/lisans/saglik-bilimleri-fakultesi/bolumler/beslenme-ve-diyetetik/akademik-kadro</w:t>
      </w:r>
    </w:p>
    <w:p w14:paraId="4C84C5FD" w14:textId="77777777" w:rsidR="005A50F9" w:rsidRDefault="0072315A" w:rsidP="00217B63">
      <w:pPr>
        <w:pStyle w:val="ListeParagraf"/>
        <w:numPr>
          <w:ilvl w:val="0"/>
          <w:numId w:val="6"/>
        </w:numPr>
        <w:spacing w:before="100" w:beforeAutospacing="1" w:after="100" w:afterAutospacing="1" w:line="360" w:lineRule="auto"/>
        <w:jc w:val="both"/>
        <w:rPr>
          <w:rFonts w:ascii="Calibri" w:eastAsia="Times New Roman" w:hAnsi="Calibri" w:cs="Times New Roman"/>
          <w:b/>
          <w:bCs/>
          <w:lang w:eastAsia="tr-TR"/>
        </w:rPr>
      </w:pPr>
      <w:r>
        <w:rPr>
          <w:rFonts w:ascii="Calibri" w:eastAsia="Times New Roman" w:hAnsi="Calibri" w:cs="Times New Roman"/>
          <w:b/>
          <w:bCs/>
          <w:lang w:eastAsia="tr-TR"/>
        </w:rPr>
        <w:t>Danışmanlık Günleri</w:t>
      </w:r>
    </w:p>
    <w:p w14:paraId="1CAC4F22" w14:textId="77777777" w:rsidR="0072315A" w:rsidRPr="00217B63" w:rsidRDefault="0072315A" w:rsidP="00217B63">
      <w:pPr>
        <w:spacing w:before="100" w:beforeAutospacing="1" w:after="100" w:afterAutospacing="1" w:line="360" w:lineRule="auto"/>
        <w:ind w:left="708"/>
        <w:jc w:val="both"/>
        <w:rPr>
          <w:rFonts w:ascii="Calibri" w:eastAsia="Times New Roman" w:hAnsi="Calibri" w:cs="Times New Roman"/>
          <w:color w:val="000000" w:themeColor="text1"/>
          <w:lang w:eastAsia="tr-TR"/>
        </w:rPr>
      </w:pPr>
      <w:r>
        <w:rPr>
          <w:rFonts w:ascii="Calibri" w:eastAsia="Times New Roman" w:hAnsi="Calibri" w:cs="Times New Roman"/>
          <w:color w:val="000000" w:themeColor="text1"/>
          <w:lang w:eastAsia="tr-TR"/>
        </w:rPr>
        <w:t>Beslenme ve Diyetetik</w:t>
      </w:r>
      <w:r w:rsidRPr="0072315A">
        <w:rPr>
          <w:rFonts w:ascii="Calibri" w:eastAsia="Times New Roman" w:hAnsi="Calibri" w:cs="Times New Roman"/>
          <w:color w:val="000000" w:themeColor="text1"/>
          <w:lang w:eastAsia="tr-TR"/>
        </w:rPr>
        <w:t xml:space="preserve"> </w:t>
      </w:r>
      <w:r>
        <w:rPr>
          <w:rFonts w:ascii="Calibri" w:eastAsia="Times New Roman" w:hAnsi="Calibri" w:cs="Times New Roman"/>
          <w:color w:val="000000" w:themeColor="text1"/>
          <w:lang w:eastAsia="tr-TR"/>
        </w:rPr>
        <w:t>B</w:t>
      </w:r>
      <w:r w:rsidRPr="0072315A">
        <w:rPr>
          <w:rFonts w:ascii="Calibri" w:eastAsia="Times New Roman" w:hAnsi="Calibri" w:cs="Times New Roman"/>
          <w:color w:val="000000" w:themeColor="text1"/>
          <w:lang w:eastAsia="tr-TR"/>
        </w:rPr>
        <w:t xml:space="preserve">ölümü öğretim üye/elemanları üniversite tarafından belirlenmiş olan mesai saatlerinde görev yapmaktadır. Belirlenmiş olan danışman öğretim üye/elemanınız ile ortak belirlediğiniz saatlerde danışmanlık hizmeti alabilirsiniz. </w:t>
      </w:r>
    </w:p>
    <w:p w14:paraId="19648520" w14:textId="77777777" w:rsidR="005A50F9" w:rsidRPr="00217B63" w:rsidRDefault="003C16DE" w:rsidP="00217B63">
      <w:pPr>
        <w:pStyle w:val="ListeParagraf"/>
        <w:numPr>
          <w:ilvl w:val="0"/>
          <w:numId w:val="5"/>
        </w:numPr>
        <w:spacing w:before="100" w:beforeAutospacing="1" w:after="100" w:afterAutospacing="1"/>
        <w:rPr>
          <w:rFonts w:ascii="Calibri" w:eastAsia="Times New Roman" w:hAnsi="Calibri" w:cs="Times New Roman"/>
          <w:b/>
          <w:bCs/>
          <w:lang w:eastAsia="tr-TR"/>
        </w:rPr>
      </w:pPr>
      <w:r>
        <w:rPr>
          <w:rFonts w:ascii="Calibri" w:eastAsia="Times New Roman" w:hAnsi="Calibri" w:cs="Times New Roman"/>
          <w:b/>
          <w:bCs/>
          <w:lang w:eastAsia="tr-TR"/>
        </w:rPr>
        <w:t>Bölümün Kısa Tarihçesi</w:t>
      </w:r>
      <w:r w:rsidR="00217B63" w:rsidRPr="00217B63">
        <w:rPr>
          <w:rFonts w:ascii="Calibri" w:eastAsia="Times New Roman" w:hAnsi="Calibri" w:cs="Times New Roman"/>
          <w:b/>
          <w:bCs/>
          <w:lang w:eastAsia="tr-TR"/>
        </w:rPr>
        <w:t xml:space="preserve"> </w:t>
      </w:r>
    </w:p>
    <w:p w14:paraId="4053D1D3" w14:textId="77777777" w:rsidR="005A50F9" w:rsidRPr="005A50F9" w:rsidRDefault="005A50F9" w:rsidP="0003081F">
      <w:pPr>
        <w:spacing w:before="100" w:beforeAutospacing="1" w:after="100" w:afterAutospacing="1" w:line="360" w:lineRule="auto"/>
        <w:ind w:left="708"/>
        <w:jc w:val="both"/>
        <w:rPr>
          <w:rFonts w:ascii="Times New Roman" w:eastAsia="Times New Roman" w:hAnsi="Times New Roman" w:cs="Times New Roman"/>
          <w:lang w:eastAsia="tr-TR"/>
        </w:rPr>
      </w:pPr>
      <w:r w:rsidRPr="005A50F9">
        <w:rPr>
          <w:rFonts w:ascii="Calibri" w:eastAsia="Times New Roman" w:hAnsi="Calibri" w:cs="Calibri"/>
          <w:lang w:eastAsia="tr-TR"/>
        </w:rPr>
        <w:t xml:space="preserve">Acıbadem Üniversitesi, Sağlık </w:t>
      </w:r>
      <w:r w:rsidRPr="00096CE8">
        <w:rPr>
          <w:rFonts w:ascii="Calibri" w:eastAsia="Times New Roman" w:hAnsi="Calibri" w:cs="Calibri"/>
          <w:color w:val="000000" w:themeColor="text1"/>
          <w:lang w:eastAsia="tr-TR"/>
        </w:rPr>
        <w:t xml:space="preserve">Bilimleri Fakültesi, </w:t>
      </w:r>
      <w:r w:rsidR="00E94DF8" w:rsidRPr="00096CE8">
        <w:rPr>
          <w:rFonts w:ascii="Calibri" w:eastAsia="Times New Roman" w:hAnsi="Calibri" w:cs="Calibri"/>
          <w:color w:val="000000" w:themeColor="text1"/>
          <w:lang w:eastAsia="tr-TR"/>
        </w:rPr>
        <w:t>Beslenme ve Diyetetik</w:t>
      </w:r>
      <w:r w:rsidRPr="00096CE8">
        <w:rPr>
          <w:rFonts w:ascii="Calibri" w:eastAsia="Times New Roman" w:hAnsi="Calibri" w:cs="Calibri"/>
          <w:color w:val="000000" w:themeColor="text1"/>
          <w:lang w:eastAsia="tr-TR"/>
        </w:rPr>
        <w:t xml:space="preserve"> Bölümü 20</w:t>
      </w:r>
      <w:r w:rsidR="00E94DF8" w:rsidRPr="00096CE8">
        <w:rPr>
          <w:rFonts w:ascii="Calibri" w:eastAsia="Times New Roman" w:hAnsi="Calibri" w:cs="Calibri"/>
          <w:color w:val="000000" w:themeColor="text1"/>
          <w:lang w:eastAsia="tr-TR"/>
        </w:rPr>
        <w:t>13</w:t>
      </w:r>
      <w:r w:rsidRPr="00096CE8">
        <w:rPr>
          <w:rFonts w:ascii="Calibri" w:eastAsia="Times New Roman" w:hAnsi="Calibri" w:cs="Calibri"/>
          <w:color w:val="000000" w:themeColor="text1"/>
          <w:lang w:eastAsia="tr-TR"/>
        </w:rPr>
        <w:t>-201</w:t>
      </w:r>
      <w:r w:rsidR="00E94DF8" w:rsidRPr="00096CE8">
        <w:rPr>
          <w:rFonts w:ascii="Calibri" w:eastAsia="Times New Roman" w:hAnsi="Calibri" w:cs="Calibri"/>
          <w:color w:val="000000" w:themeColor="text1"/>
          <w:lang w:eastAsia="tr-TR"/>
        </w:rPr>
        <w:t>4</w:t>
      </w:r>
      <w:r w:rsidRPr="00096CE8">
        <w:rPr>
          <w:rFonts w:ascii="Calibri" w:eastAsia="Times New Roman" w:hAnsi="Calibri" w:cs="Calibri"/>
          <w:color w:val="000000" w:themeColor="text1"/>
          <w:lang w:eastAsia="tr-TR"/>
        </w:rPr>
        <w:t xml:space="preserve"> Akademik Yılında eğitim ve öğretime başlamıştır. İlk mezunlarını 20</w:t>
      </w:r>
      <w:r w:rsidR="00E94DF8" w:rsidRPr="00096CE8">
        <w:rPr>
          <w:rFonts w:ascii="Calibri" w:eastAsia="Times New Roman" w:hAnsi="Calibri" w:cs="Calibri"/>
          <w:color w:val="000000" w:themeColor="text1"/>
          <w:lang w:eastAsia="tr-TR"/>
        </w:rPr>
        <w:t>17</w:t>
      </w:r>
      <w:r w:rsidRPr="00096CE8">
        <w:rPr>
          <w:rFonts w:ascii="Calibri" w:eastAsia="Times New Roman" w:hAnsi="Calibri" w:cs="Calibri"/>
          <w:color w:val="000000" w:themeColor="text1"/>
          <w:lang w:eastAsia="tr-TR"/>
        </w:rPr>
        <w:t xml:space="preserve"> yılında vermiştir. Bölümde, lisans programının yanı sıra lisansüstü programları da yürütülmektedir. Mesleki bilgi ve beceri</w:t>
      </w:r>
      <w:r w:rsidR="0095410B" w:rsidRPr="00096CE8">
        <w:rPr>
          <w:rFonts w:ascii="Times New Roman" w:eastAsia="Times New Roman" w:hAnsi="Times New Roman" w:cs="Times New Roman"/>
          <w:color w:val="000000" w:themeColor="text1"/>
          <w:lang w:eastAsia="tr-TR"/>
        </w:rPr>
        <w:t xml:space="preserve"> </w:t>
      </w:r>
      <w:r w:rsidRPr="00096CE8">
        <w:rPr>
          <w:rFonts w:ascii="Calibri" w:eastAsia="Times New Roman" w:hAnsi="Calibri" w:cs="Calibri"/>
          <w:color w:val="000000" w:themeColor="text1"/>
          <w:lang w:eastAsia="tr-TR"/>
        </w:rPr>
        <w:t xml:space="preserve">gelişiminin uluslararası standartlarda olması amaçlanan, güçlü akademik kadro ile en ileri teknolojik donanımda laboratuvarlar ve klinik </w:t>
      </w:r>
      <w:r w:rsidRPr="005A50F9">
        <w:rPr>
          <w:rFonts w:ascii="Calibri" w:eastAsia="Times New Roman" w:hAnsi="Calibri" w:cs="Calibri"/>
          <w:lang w:eastAsia="tr-TR"/>
        </w:rPr>
        <w:t xml:space="preserve">uygulama olanaklarına sahip </w:t>
      </w:r>
      <w:r w:rsidR="00E94DF8">
        <w:rPr>
          <w:rFonts w:ascii="Calibri" w:eastAsia="Times New Roman" w:hAnsi="Calibri" w:cs="Calibri"/>
          <w:lang w:eastAsia="tr-TR"/>
        </w:rPr>
        <w:t>Beslenme ve Diyetetik</w:t>
      </w:r>
      <w:r w:rsidRPr="005A50F9">
        <w:rPr>
          <w:rFonts w:ascii="Calibri" w:eastAsia="Times New Roman" w:hAnsi="Calibri" w:cs="Calibri"/>
          <w:lang w:eastAsia="tr-TR"/>
        </w:rPr>
        <w:t xml:space="preserve"> Bölümleri’ nden biridir. </w:t>
      </w:r>
    </w:p>
    <w:p w14:paraId="6AA56424" w14:textId="3B688368" w:rsidR="005A50F9" w:rsidRPr="00217B63" w:rsidRDefault="00217B63" w:rsidP="00217B63">
      <w:pPr>
        <w:pStyle w:val="ListeParagraf"/>
        <w:numPr>
          <w:ilvl w:val="0"/>
          <w:numId w:val="5"/>
        </w:numPr>
        <w:spacing w:before="100" w:beforeAutospacing="1" w:after="100" w:afterAutospacing="1" w:line="360" w:lineRule="auto"/>
        <w:rPr>
          <w:rFonts w:ascii="Times New Roman" w:eastAsia="Times New Roman" w:hAnsi="Times New Roman" w:cs="Times New Roman"/>
          <w:b/>
          <w:bCs/>
          <w:lang w:eastAsia="tr-TR"/>
        </w:rPr>
      </w:pPr>
      <w:r w:rsidRPr="00217B63">
        <w:rPr>
          <w:rFonts w:ascii="Calibri,Bold" w:eastAsia="Times New Roman" w:hAnsi="Calibri,Bold" w:cs="Times New Roman"/>
          <w:b/>
          <w:bCs/>
          <w:lang w:eastAsia="tr-TR"/>
        </w:rPr>
        <w:t>Bölümün M</w:t>
      </w:r>
      <w:r w:rsidRPr="00217B63">
        <w:rPr>
          <w:rFonts w:ascii="Calibri,Bold" w:eastAsia="Times New Roman" w:hAnsi="Calibri,Bold" w:cs="Times New Roman" w:hint="eastAsia"/>
          <w:b/>
          <w:bCs/>
          <w:lang w:eastAsia="tr-TR"/>
        </w:rPr>
        <w:t>ı̇</w:t>
      </w:r>
      <w:r w:rsidRPr="00217B63">
        <w:rPr>
          <w:rFonts w:ascii="Calibri,Bold" w:eastAsia="Times New Roman" w:hAnsi="Calibri,Bold" w:cs="Times New Roman"/>
          <w:b/>
          <w:bCs/>
          <w:lang w:eastAsia="tr-TR"/>
        </w:rPr>
        <w:t>syon</w:t>
      </w:r>
      <w:r w:rsidR="00724D9F">
        <w:rPr>
          <w:rFonts w:ascii="Calibri,Bold" w:eastAsia="Times New Roman" w:hAnsi="Calibri,Bold" w:cs="Times New Roman"/>
          <w:b/>
          <w:bCs/>
          <w:lang w:eastAsia="tr-TR"/>
        </w:rPr>
        <w:t xml:space="preserve"> ve </w:t>
      </w:r>
      <w:r w:rsidRPr="00217B63">
        <w:rPr>
          <w:rFonts w:ascii="Calibri,Bold" w:eastAsia="Times New Roman" w:hAnsi="Calibri,Bold" w:cs="Times New Roman"/>
          <w:b/>
          <w:bCs/>
          <w:lang w:eastAsia="tr-TR"/>
        </w:rPr>
        <w:t>V</w:t>
      </w:r>
      <w:r w:rsidRPr="00217B63">
        <w:rPr>
          <w:rFonts w:ascii="Calibri,Bold" w:eastAsia="Times New Roman" w:hAnsi="Calibri,Bold" w:cs="Times New Roman" w:hint="eastAsia"/>
          <w:b/>
          <w:bCs/>
          <w:lang w:eastAsia="tr-TR"/>
        </w:rPr>
        <w:t>ı̇</w:t>
      </w:r>
      <w:r w:rsidRPr="00217B63">
        <w:rPr>
          <w:rFonts w:ascii="Calibri,Bold" w:eastAsia="Times New Roman" w:hAnsi="Calibri,Bold" w:cs="Times New Roman"/>
          <w:b/>
          <w:bCs/>
          <w:lang w:eastAsia="tr-TR"/>
        </w:rPr>
        <w:t>zyon</w:t>
      </w:r>
      <w:r w:rsidR="00724D9F">
        <w:rPr>
          <w:rFonts w:ascii="Calibri,Bold" w:eastAsia="Times New Roman" w:hAnsi="Calibri,Bold" w:cs="Times New Roman"/>
          <w:b/>
          <w:bCs/>
          <w:lang w:eastAsia="tr-TR"/>
        </w:rPr>
        <w:t>u</w:t>
      </w:r>
    </w:p>
    <w:p w14:paraId="65FFA6C5" w14:textId="77777777" w:rsidR="00217B63" w:rsidRDefault="00217B63" w:rsidP="00217B63">
      <w:pPr>
        <w:spacing w:before="100" w:beforeAutospacing="1" w:after="100" w:afterAutospacing="1" w:line="360" w:lineRule="auto"/>
        <w:jc w:val="both"/>
        <w:rPr>
          <w:rFonts w:ascii="Calibri" w:eastAsia="Times New Roman" w:hAnsi="Calibri" w:cs="Times New Roman"/>
          <w:i/>
          <w:iCs/>
          <w:color w:val="000000" w:themeColor="text1"/>
          <w:lang w:eastAsia="tr-TR"/>
        </w:rPr>
      </w:pPr>
      <w:r>
        <w:rPr>
          <w:rFonts w:ascii="Calibri" w:eastAsia="Times New Roman" w:hAnsi="Calibri" w:cs="Times New Roman"/>
          <w:b/>
          <w:bCs/>
          <w:color w:val="000000" w:themeColor="text1"/>
          <w:lang w:eastAsia="tr-TR"/>
        </w:rPr>
        <w:tab/>
      </w:r>
      <w:r w:rsidRPr="00217B63">
        <w:rPr>
          <w:rFonts w:ascii="Calibri" w:eastAsia="Times New Roman" w:hAnsi="Calibri" w:cs="Times New Roman"/>
          <w:b/>
          <w:bCs/>
          <w:color w:val="000000" w:themeColor="text1"/>
          <w:lang w:eastAsia="tr-TR"/>
        </w:rPr>
        <w:t xml:space="preserve"> </w:t>
      </w:r>
      <w:r w:rsidR="005A50F9" w:rsidRPr="00217B63">
        <w:rPr>
          <w:rFonts w:ascii="Calibri" w:eastAsia="Times New Roman" w:hAnsi="Calibri" w:cs="Times New Roman"/>
          <w:i/>
          <w:iCs/>
          <w:color w:val="000000" w:themeColor="text1"/>
          <w:lang w:eastAsia="tr-TR"/>
        </w:rPr>
        <w:t>Misyonumuz</w:t>
      </w:r>
      <w:r w:rsidRPr="00217B63">
        <w:rPr>
          <w:rFonts w:ascii="Calibri" w:eastAsia="Times New Roman" w:hAnsi="Calibri" w:cs="Times New Roman"/>
          <w:i/>
          <w:iCs/>
          <w:color w:val="000000" w:themeColor="text1"/>
          <w:lang w:eastAsia="tr-TR"/>
        </w:rPr>
        <w:t>;</w:t>
      </w:r>
      <w:r w:rsidR="005A50F9" w:rsidRPr="00217B63">
        <w:rPr>
          <w:rFonts w:ascii="Calibri" w:eastAsia="Times New Roman" w:hAnsi="Calibri" w:cs="Times New Roman"/>
          <w:i/>
          <w:iCs/>
          <w:color w:val="000000" w:themeColor="text1"/>
          <w:lang w:eastAsia="tr-TR"/>
        </w:rPr>
        <w:t xml:space="preserve"> </w:t>
      </w:r>
    </w:p>
    <w:p w14:paraId="1BADD0C6" w14:textId="77777777" w:rsidR="00217B63" w:rsidRPr="00217B63" w:rsidRDefault="00217B63" w:rsidP="00217B63">
      <w:pPr>
        <w:spacing w:before="100" w:beforeAutospacing="1" w:after="100" w:afterAutospacing="1" w:line="360" w:lineRule="auto"/>
        <w:ind w:left="708"/>
        <w:jc w:val="both"/>
        <w:rPr>
          <w:rFonts w:ascii="Calibri" w:eastAsia="Times New Roman" w:hAnsi="Calibri" w:cs="Times New Roman"/>
          <w:i/>
          <w:iCs/>
          <w:color w:val="000000" w:themeColor="text1"/>
          <w:lang w:eastAsia="tr-TR"/>
        </w:rPr>
      </w:pPr>
      <w:r>
        <w:rPr>
          <w:rFonts w:ascii="Calibri" w:eastAsia="Times New Roman" w:hAnsi="Calibri" w:cs="Times New Roman"/>
          <w:i/>
          <w:iCs/>
          <w:color w:val="000000" w:themeColor="text1"/>
          <w:lang w:eastAsia="tr-TR"/>
        </w:rPr>
        <w:t>E</w:t>
      </w:r>
      <w:r w:rsidR="006F459F" w:rsidRPr="00217B63">
        <w:rPr>
          <w:rFonts w:ascii="Calibri" w:eastAsia="Times New Roman" w:hAnsi="Calibri" w:cs="Segoe UI"/>
          <w:color w:val="000000" w:themeColor="text1"/>
          <w:lang w:eastAsia="tr-TR"/>
        </w:rPr>
        <w:t>leştiren, düşünen ve kritik kararlar verebilen, etik ve evrensel değerlere bağlı, ekip</w:t>
      </w:r>
      <w:r>
        <w:rPr>
          <w:rFonts w:ascii="Calibri" w:eastAsia="Times New Roman" w:hAnsi="Calibri" w:cs="Segoe UI"/>
          <w:color w:val="000000" w:themeColor="text1"/>
          <w:lang w:eastAsia="tr-TR"/>
        </w:rPr>
        <w:t xml:space="preserve"> </w:t>
      </w:r>
      <w:r w:rsidR="006F459F" w:rsidRPr="00217B63">
        <w:rPr>
          <w:rFonts w:ascii="Calibri" w:eastAsia="Times New Roman" w:hAnsi="Calibri" w:cs="Segoe UI"/>
          <w:color w:val="000000" w:themeColor="text1"/>
          <w:lang w:eastAsia="tr-TR"/>
        </w:rPr>
        <w:t xml:space="preserve">anlayışına sahip, multi-disipliner çalışma bilince olan, sağlığın korunması, geliştirilmesi ve sürdürülmesi için kanıta dayalı bilim çerçevesinde beslenme planlarını oluşturan, sağlıklı yaşam için bireysel ve toplumsal boyutta sağlıklı beslenme alışkanlıklarını yaygınlaştıran, sürdüren ve bilimsel çalışmalarla yenileyen, yaşam boyu öğrenme </w:t>
      </w:r>
      <w:r w:rsidR="006F459F" w:rsidRPr="00217B63">
        <w:rPr>
          <w:rFonts w:ascii="Calibri" w:eastAsia="Times New Roman" w:hAnsi="Calibri" w:cs="Segoe UI"/>
          <w:color w:val="000000" w:themeColor="text1"/>
          <w:lang w:eastAsia="tr-TR"/>
        </w:rPr>
        <w:lastRenderedPageBreak/>
        <w:t>bilincine sahip koruyucu ve tedavi edici sağlık profesyonellerinin bir parçası olan diyetisyenler yetiştirmektir.</w:t>
      </w:r>
    </w:p>
    <w:p w14:paraId="762F0369" w14:textId="484EABC4" w:rsidR="00217B63" w:rsidRDefault="00217B63" w:rsidP="00217B63">
      <w:pPr>
        <w:spacing w:line="360" w:lineRule="auto"/>
        <w:jc w:val="both"/>
        <w:rPr>
          <w:rFonts w:ascii="Calibri" w:eastAsia="Times New Roman" w:hAnsi="Calibri" w:cs="Times New Roman"/>
          <w:i/>
          <w:iCs/>
          <w:color w:val="000000" w:themeColor="text1"/>
          <w:lang w:eastAsia="tr-TR"/>
        </w:rPr>
      </w:pPr>
      <w:r w:rsidRPr="00217B63">
        <w:rPr>
          <w:rFonts w:ascii="Calibri" w:eastAsia="Times New Roman" w:hAnsi="Calibri" w:cs="Times New Roman"/>
          <w:i/>
          <w:iCs/>
          <w:color w:val="000000" w:themeColor="text1"/>
          <w:lang w:eastAsia="tr-TR"/>
        </w:rPr>
        <w:t xml:space="preserve">      </w:t>
      </w:r>
      <w:r>
        <w:rPr>
          <w:rFonts w:ascii="Calibri" w:eastAsia="Times New Roman" w:hAnsi="Calibri" w:cs="Times New Roman"/>
          <w:i/>
          <w:iCs/>
          <w:color w:val="000000" w:themeColor="text1"/>
          <w:lang w:eastAsia="tr-TR"/>
        </w:rPr>
        <w:tab/>
      </w:r>
      <w:r w:rsidRPr="00217B63">
        <w:rPr>
          <w:rFonts w:ascii="Calibri" w:eastAsia="Times New Roman" w:hAnsi="Calibri" w:cs="Times New Roman"/>
          <w:i/>
          <w:iCs/>
          <w:color w:val="000000" w:themeColor="text1"/>
          <w:lang w:eastAsia="tr-TR"/>
        </w:rPr>
        <w:t xml:space="preserve"> </w:t>
      </w:r>
      <w:r w:rsidR="005A50F9" w:rsidRPr="00217B63">
        <w:rPr>
          <w:rFonts w:ascii="Calibri" w:eastAsia="Times New Roman" w:hAnsi="Calibri" w:cs="Times New Roman"/>
          <w:i/>
          <w:iCs/>
          <w:color w:val="000000" w:themeColor="text1"/>
          <w:lang w:eastAsia="tr-TR"/>
        </w:rPr>
        <w:t>Vizyonumuz</w:t>
      </w:r>
      <w:r w:rsidRPr="00217B63">
        <w:rPr>
          <w:rFonts w:ascii="Calibri" w:eastAsia="Times New Roman" w:hAnsi="Calibri" w:cs="Times New Roman"/>
          <w:i/>
          <w:iCs/>
          <w:color w:val="000000" w:themeColor="text1"/>
          <w:lang w:eastAsia="tr-TR"/>
        </w:rPr>
        <w:t>;</w:t>
      </w:r>
    </w:p>
    <w:p w14:paraId="0D204889" w14:textId="77777777" w:rsidR="00210476" w:rsidRPr="00347A2D" w:rsidRDefault="00210476" w:rsidP="00217B63">
      <w:pPr>
        <w:spacing w:line="360" w:lineRule="auto"/>
        <w:jc w:val="both"/>
        <w:rPr>
          <w:rFonts w:ascii="Calibri" w:eastAsia="Times New Roman" w:hAnsi="Calibri" w:cs="Times New Roman"/>
          <w:i/>
          <w:iCs/>
          <w:color w:val="000000" w:themeColor="text1"/>
          <w:lang w:eastAsia="tr-TR"/>
        </w:rPr>
      </w:pPr>
    </w:p>
    <w:p w14:paraId="04A2B7ED" w14:textId="77777777" w:rsidR="00E75990" w:rsidRPr="00217B63" w:rsidRDefault="00E75990" w:rsidP="00217B63">
      <w:pPr>
        <w:shd w:val="clear" w:color="auto" w:fill="FFFFFF"/>
        <w:spacing w:line="360" w:lineRule="auto"/>
        <w:ind w:left="708"/>
        <w:jc w:val="both"/>
        <w:rPr>
          <w:rFonts w:ascii="Calibri" w:eastAsia="Times New Roman" w:hAnsi="Calibri" w:cs="Segoe UI"/>
          <w:color w:val="000000" w:themeColor="text1"/>
          <w:lang w:eastAsia="tr-TR"/>
        </w:rPr>
      </w:pPr>
      <w:r w:rsidRPr="00217B63">
        <w:rPr>
          <w:rFonts w:ascii="Calibri" w:eastAsia="Times New Roman" w:hAnsi="Calibri" w:cs="Segoe UI"/>
          <w:color w:val="000000" w:themeColor="text1"/>
          <w:shd w:val="clear" w:color="auto" w:fill="FFFFFF"/>
          <w:lang w:eastAsia="tr-TR"/>
        </w:rPr>
        <w:t>Hedefimiz, beslenme bilimleri ve diyetetik alanında uzmanlaşmış mezunlar yetiştiren, araştırma ve geliştirme hizmetleri sunan, bilimsel çalışmaları ve danışmanlıkları ile ulusal platformda tanınan, değer gören ve tercih edilen bir bölüm olmaktır. Ayrıca, koruyucu ve tedavi edici sağlık hizmetlerinin bir parçası olarak toplumsal çalışmalar ve yayınlar yaparak beslenme ve diyetetik bilim dalında referans olmaktır.</w:t>
      </w:r>
    </w:p>
    <w:p w14:paraId="7176BE69" w14:textId="77777777" w:rsidR="005A50F9" w:rsidRPr="00217B63" w:rsidRDefault="00217B63" w:rsidP="00217B63">
      <w:pPr>
        <w:spacing w:before="100" w:beforeAutospacing="1" w:after="100" w:afterAutospacing="1" w:line="360" w:lineRule="auto"/>
        <w:jc w:val="both"/>
        <w:rPr>
          <w:rFonts w:ascii="Calibri" w:eastAsia="Times New Roman" w:hAnsi="Calibri" w:cs="Times New Roman"/>
          <w:i/>
          <w:iCs/>
          <w:lang w:eastAsia="tr-TR"/>
        </w:rPr>
      </w:pPr>
      <w:r w:rsidRPr="00217B63">
        <w:rPr>
          <w:rFonts w:ascii="Calibri" w:eastAsia="Times New Roman" w:hAnsi="Calibri" w:cs="Times New Roman"/>
          <w:b/>
          <w:bCs/>
          <w:lang w:eastAsia="tr-TR"/>
        </w:rPr>
        <w:t xml:space="preserve">      </w:t>
      </w:r>
      <w:r>
        <w:rPr>
          <w:rFonts w:ascii="Calibri" w:eastAsia="Times New Roman" w:hAnsi="Calibri" w:cs="Times New Roman"/>
          <w:b/>
          <w:bCs/>
          <w:lang w:eastAsia="tr-TR"/>
        </w:rPr>
        <w:tab/>
      </w:r>
      <w:r w:rsidR="005A50F9" w:rsidRPr="00217B63">
        <w:rPr>
          <w:rFonts w:ascii="Calibri" w:eastAsia="Times New Roman" w:hAnsi="Calibri" w:cs="Times New Roman"/>
          <w:i/>
          <w:iCs/>
          <w:lang w:eastAsia="tr-TR"/>
        </w:rPr>
        <w:t>Temel Değerlerimiz</w:t>
      </w:r>
      <w:r w:rsidRPr="00217B63">
        <w:rPr>
          <w:rFonts w:ascii="Calibri" w:eastAsia="Times New Roman" w:hAnsi="Calibri" w:cs="Times New Roman"/>
          <w:i/>
          <w:iCs/>
          <w:lang w:eastAsia="tr-TR"/>
        </w:rPr>
        <w:t>;</w:t>
      </w:r>
    </w:p>
    <w:p w14:paraId="7373AEA3" w14:textId="77777777" w:rsidR="005A50F9" w:rsidRPr="00217B63" w:rsidRDefault="005A50F9" w:rsidP="00217B63">
      <w:pPr>
        <w:spacing w:before="100" w:beforeAutospacing="1" w:after="100" w:afterAutospacing="1" w:line="360" w:lineRule="auto"/>
        <w:ind w:firstLine="708"/>
        <w:jc w:val="both"/>
        <w:rPr>
          <w:rFonts w:ascii="Calibri" w:eastAsia="Times New Roman" w:hAnsi="Calibri" w:cs="Calibri"/>
          <w:lang w:eastAsia="tr-TR"/>
        </w:rPr>
      </w:pPr>
      <w:r w:rsidRPr="00217B63">
        <w:rPr>
          <w:rFonts w:ascii="Calibri" w:eastAsia="Times New Roman" w:hAnsi="Calibri" w:cs="Calibri"/>
          <w:lang w:eastAsia="tr-TR"/>
        </w:rPr>
        <w:t xml:space="preserve">Acıbadem Üniversitesi Sağlık Bilimleri </w:t>
      </w:r>
      <w:r w:rsidR="00416ADA" w:rsidRPr="00217B63">
        <w:rPr>
          <w:rFonts w:ascii="Calibri" w:eastAsia="Times New Roman" w:hAnsi="Calibri" w:cs="Calibri"/>
          <w:lang w:eastAsia="tr-TR"/>
        </w:rPr>
        <w:t>Beslenme ve Diyetetik</w:t>
      </w:r>
      <w:r w:rsidRPr="00217B63">
        <w:rPr>
          <w:rFonts w:ascii="Calibri" w:eastAsia="Times New Roman" w:hAnsi="Calibri" w:cs="Calibri"/>
          <w:lang w:eastAsia="tr-TR"/>
        </w:rPr>
        <w:t xml:space="preserve"> Bölümü;</w:t>
      </w:r>
    </w:p>
    <w:p w14:paraId="37FFA404" w14:textId="77777777" w:rsidR="00416ADA" w:rsidRPr="00217B63" w:rsidRDefault="00416ADA" w:rsidP="00217B63">
      <w:pPr>
        <w:numPr>
          <w:ilvl w:val="0"/>
          <w:numId w:val="1"/>
        </w:numPr>
        <w:spacing w:before="100" w:beforeAutospacing="1" w:after="100" w:afterAutospacing="1" w:line="360" w:lineRule="auto"/>
        <w:jc w:val="both"/>
        <w:rPr>
          <w:rFonts w:ascii="Calibri" w:eastAsia="Times New Roman" w:hAnsi="Calibri" w:cs="Arial"/>
          <w:color w:val="212529"/>
          <w:lang w:eastAsia="tr-TR"/>
        </w:rPr>
      </w:pPr>
      <w:r w:rsidRPr="00217B63">
        <w:rPr>
          <w:rFonts w:ascii="Calibri" w:eastAsia="Times New Roman" w:hAnsi="Calibri" w:cs="Arial"/>
          <w:color w:val="212529"/>
          <w:lang w:eastAsia="tr-TR"/>
        </w:rPr>
        <w:t>İnsanın, bir bütün olarak eşsiz ve tek olduğunu kabul eder,</w:t>
      </w:r>
    </w:p>
    <w:p w14:paraId="65441095" w14:textId="77777777" w:rsidR="00416ADA" w:rsidRPr="00217B63" w:rsidRDefault="00416ADA" w:rsidP="00217B63">
      <w:pPr>
        <w:numPr>
          <w:ilvl w:val="0"/>
          <w:numId w:val="1"/>
        </w:numPr>
        <w:spacing w:before="100" w:beforeAutospacing="1" w:after="100" w:afterAutospacing="1" w:line="360" w:lineRule="auto"/>
        <w:jc w:val="both"/>
        <w:rPr>
          <w:rFonts w:ascii="Calibri" w:eastAsia="Times New Roman" w:hAnsi="Calibri" w:cs="Arial"/>
          <w:color w:val="212529"/>
          <w:lang w:eastAsia="tr-TR"/>
        </w:rPr>
      </w:pPr>
      <w:r w:rsidRPr="00217B63">
        <w:rPr>
          <w:rFonts w:ascii="Calibri" w:eastAsia="Times New Roman" w:hAnsi="Calibri" w:cs="Arial"/>
          <w:color w:val="212529"/>
          <w:lang w:eastAsia="tr-TR"/>
        </w:rPr>
        <w:t>Topluma sunduğu hizmetlerde etik ilkelere bağlı, güvenilir ve hesap verebilir olmayı vurgular,</w:t>
      </w:r>
    </w:p>
    <w:p w14:paraId="7F3D09E1" w14:textId="77777777" w:rsidR="00416ADA" w:rsidRPr="00217B63" w:rsidRDefault="00416ADA" w:rsidP="00217B63">
      <w:pPr>
        <w:numPr>
          <w:ilvl w:val="0"/>
          <w:numId w:val="1"/>
        </w:numPr>
        <w:spacing w:before="100" w:beforeAutospacing="1" w:after="100" w:afterAutospacing="1" w:line="360" w:lineRule="auto"/>
        <w:jc w:val="both"/>
        <w:rPr>
          <w:rFonts w:ascii="Calibri" w:eastAsia="Times New Roman" w:hAnsi="Calibri" w:cs="Arial"/>
          <w:color w:val="212529"/>
          <w:lang w:eastAsia="tr-TR"/>
        </w:rPr>
      </w:pPr>
      <w:r w:rsidRPr="00217B63">
        <w:rPr>
          <w:rFonts w:ascii="Calibri" w:eastAsia="Times New Roman" w:hAnsi="Calibri" w:cs="Arial"/>
          <w:color w:val="212529"/>
          <w:lang w:eastAsia="tr-TR"/>
        </w:rPr>
        <w:t>Bilimin üstünlüğüne inanır, yenilikçi, üretken ve sistematik yaklaşımı benimser,</w:t>
      </w:r>
    </w:p>
    <w:p w14:paraId="63B0F033" w14:textId="77777777" w:rsidR="00416ADA" w:rsidRPr="00217B63" w:rsidRDefault="00416ADA" w:rsidP="00217B63">
      <w:pPr>
        <w:numPr>
          <w:ilvl w:val="0"/>
          <w:numId w:val="1"/>
        </w:numPr>
        <w:spacing w:before="100" w:beforeAutospacing="1" w:after="100" w:afterAutospacing="1" w:line="360" w:lineRule="auto"/>
        <w:jc w:val="both"/>
        <w:rPr>
          <w:rFonts w:ascii="Calibri" w:eastAsia="Times New Roman" w:hAnsi="Calibri" w:cs="Arial"/>
          <w:color w:val="212529"/>
          <w:lang w:eastAsia="tr-TR"/>
        </w:rPr>
      </w:pPr>
      <w:r w:rsidRPr="00217B63">
        <w:rPr>
          <w:rFonts w:ascii="Calibri" w:eastAsia="Times New Roman" w:hAnsi="Calibri" w:cs="Arial"/>
          <w:color w:val="212529"/>
          <w:lang w:eastAsia="tr-TR"/>
        </w:rPr>
        <w:t>Başarıda kurum aidiyeti, etkin iletişim ve ekip çalışmasının önemine inanır.</w:t>
      </w:r>
    </w:p>
    <w:p w14:paraId="15FBD149" w14:textId="77777777" w:rsidR="005A50F9" w:rsidRPr="00217B63" w:rsidRDefault="005A50F9" w:rsidP="00217B63">
      <w:pPr>
        <w:spacing w:before="100" w:beforeAutospacing="1" w:after="100" w:afterAutospacing="1" w:line="360" w:lineRule="auto"/>
        <w:ind w:firstLine="708"/>
        <w:jc w:val="both"/>
        <w:rPr>
          <w:rFonts w:ascii="Calibri" w:eastAsia="Times New Roman" w:hAnsi="Calibri" w:cs="Times New Roman"/>
          <w:i/>
          <w:iCs/>
          <w:lang w:eastAsia="tr-TR"/>
        </w:rPr>
      </w:pPr>
      <w:r w:rsidRPr="00217B63">
        <w:rPr>
          <w:rFonts w:ascii="Calibri" w:eastAsia="Times New Roman" w:hAnsi="Calibri" w:cs="Times New Roman"/>
          <w:i/>
          <w:iCs/>
          <w:lang w:eastAsia="tr-TR"/>
        </w:rPr>
        <w:t>Program Amaçlarımız</w:t>
      </w:r>
      <w:r w:rsidR="00217B63">
        <w:rPr>
          <w:rFonts w:ascii="Calibri" w:eastAsia="Times New Roman" w:hAnsi="Calibri" w:cs="Times New Roman"/>
          <w:i/>
          <w:iCs/>
          <w:lang w:eastAsia="tr-TR"/>
        </w:rPr>
        <w:t>;</w:t>
      </w:r>
      <w:r w:rsidRPr="00217B63">
        <w:rPr>
          <w:rFonts w:ascii="Calibri" w:eastAsia="Times New Roman" w:hAnsi="Calibri" w:cs="Times New Roman"/>
          <w:i/>
          <w:iCs/>
          <w:lang w:eastAsia="tr-TR"/>
        </w:rPr>
        <w:t xml:space="preserve"> </w:t>
      </w:r>
    </w:p>
    <w:p w14:paraId="7898A18D" w14:textId="77777777" w:rsidR="003016E1" w:rsidRPr="003016E1" w:rsidRDefault="005A50F9" w:rsidP="00217B63">
      <w:pPr>
        <w:spacing w:before="100" w:beforeAutospacing="1" w:after="100" w:afterAutospacing="1" w:line="360" w:lineRule="auto"/>
        <w:ind w:firstLine="708"/>
        <w:jc w:val="both"/>
        <w:rPr>
          <w:rFonts w:ascii="Calibri" w:eastAsia="Times New Roman" w:hAnsi="Calibri" w:cs="Times New Roman"/>
          <w:lang w:eastAsia="tr-TR"/>
        </w:rPr>
      </w:pPr>
      <w:r w:rsidRPr="00A06A83">
        <w:rPr>
          <w:rFonts w:ascii="Calibri" w:eastAsia="Times New Roman" w:hAnsi="Calibri" w:cs="Calibri"/>
          <w:lang w:eastAsia="tr-TR"/>
        </w:rPr>
        <w:t xml:space="preserve">Mezunlarımız; </w:t>
      </w:r>
    </w:p>
    <w:p w14:paraId="127A9BBB" w14:textId="77777777" w:rsidR="003016E1" w:rsidRPr="007C510D" w:rsidRDefault="003016E1" w:rsidP="00217B63">
      <w:pPr>
        <w:spacing w:before="100" w:beforeAutospacing="1" w:after="100" w:afterAutospacing="1" w:line="360" w:lineRule="auto"/>
        <w:ind w:left="708"/>
        <w:jc w:val="both"/>
        <w:rPr>
          <w:rFonts w:ascii="Times New Roman" w:eastAsia="Times New Roman" w:hAnsi="Times New Roman" w:cs="Times New Roman"/>
          <w:color w:val="000000" w:themeColor="text1"/>
          <w:lang w:eastAsia="tr-TR"/>
        </w:rPr>
      </w:pPr>
      <w:r w:rsidRPr="003016E1">
        <w:rPr>
          <w:rFonts w:ascii="Calibri" w:eastAsia="Times New Roman" w:hAnsi="Calibri" w:cs="Times New Roman"/>
          <w:color w:val="000000" w:themeColor="text1"/>
          <w:lang w:eastAsia="tr-TR"/>
        </w:rPr>
        <w:t xml:space="preserve">1. </w:t>
      </w:r>
      <w:r w:rsidR="00A06A83" w:rsidRPr="007C510D">
        <w:rPr>
          <w:rFonts w:ascii="Calibri" w:eastAsia="Times New Roman" w:hAnsi="Calibri" w:cs="Arial"/>
          <w:color w:val="000000" w:themeColor="text1"/>
          <w:lang w:eastAsia="tr-TR"/>
        </w:rPr>
        <w:t xml:space="preserve">Sağlıklı birey, hasta birey, aile ve toplum için yaş, cinsiyet, sosyo-ekonomik durum, kültür, yaşam tarzı, beslenme alışkanlıkları ve risk durumlarına uygun beslenme planını oluştururlar. </w:t>
      </w:r>
    </w:p>
    <w:p w14:paraId="04B51201" w14:textId="77777777" w:rsidR="00A06A83" w:rsidRPr="007C510D" w:rsidRDefault="003016E1" w:rsidP="00217B63">
      <w:pPr>
        <w:spacing w:before="100" w:beforeAutospacing="1" w:after="100" w:afterAutospacing="1" w:line="360" w:lineRule="auto"/>
        <w:ind w:left="708"/>
        <w:jc w:val="both"/>
        <w:rPr>
          <w:rFonts w:ascii="Times New Roman" w:eastAsia="Times New Roman" w:hAnsi="Times New Roman" w:cs="Times New Roman"/>
          <w:color w:val="000000" w:themeColor="text1"/>
          <w:lang w:eastAsia="tr-TR"/>
        </w:rPr>
      </w:pPr>
      <w:r w:rsidRPr="003016E1">
        <w:rPr>
          <w:rFonts w:ascii="Calibri" w:eastAsia="Times New Roman" w:hAnsi="Calibri" w:cs="Times New Roman"/>
          <w:color w:val="000000" w:themeColor="text1"/>
          <w:lang w:eastAsia="tr-TR"/>
        </w:rPr>
        <w:t>2.</w:t>
      </w:r>
      <w:r w:rsidRPr="007C510D">
        <w:rPr>
          <w:rFonts w:ascii="Calibri" w:eastAsia="Times New Roman" w:hAnsi="Calibri" w:cs="Times New Roman"/>
          <w:color w:val="000000" w:themeColor="text1"/>
          <w:lang w:eastAsia="tr-TR"/>
        </w:rPr>
        <w:t xml:space="preserve"> </w:t>
      </w:r>
      <w:r w:rsidR="00A06A83" w:rsidRPr="007C510D">
        <w:rPr>
          <w:rFonts w:ascii="Calibri" w:eastAsia="Times New Roman" w:hAnsi="Calibri" w:cs="Arial"/>
          <w:color w:val="000000" w:themeColor="text1"/>
          <w:lang w:eastAsia="tr-TR"/>
        </w:rPr>
        <w:t>Toplumun beslenme sorunlarını saptar, toplum sağlığının korunması ve geliştirilmesine yönelik plan ve politikaların uygulanması ve yaygınlaştırılmasında görev alırlar.</w:t>
      </w:r>
    </w:p>
    <w:p w14:paraId="5CFB879B" w14:textId="637CE013" w:rsidR="00347A2D" w:rsidRPr="0057329A" w:rsidRDefault="003016E1" w:rsidP="0060102E">
      <w:pPr>
        <w:spacing w:before="100" w:beforeAutospacing="1" w:after="100" w:afterAutospacing="1" w:line="360" w:lineRule="auto"/>
        <w:ind w:left="708"/>
        <w:jc w:val="both"/>
        <w:rPr>
          <w:rFonts w:ascii="Calibri" w:eastAsia="Times New Roman" w:hAnsi="Calibri" w:cs="Arial"/>
          <w:color w:val="000000" w:themeColor="text1"/>
          <w:lang w:eastAsia="tr-TR"/>
        </w:rPr>
      </w:pPr>
      <w:r w:rsidRPr="003016E1">
        <w:rPr>
          <w:rFonts w:ascii="Calibri" w:eastAsia="Times New Roman" w:hAnsi="Calibri" w:cs="Times New Roman"/>
          <w:color w:val="000000" w:themeColor="text1"/>
          <w:lang w:eastAsia="tr-TR"/>
        </w:rPr>
        <w:t xml:space="preserve">3. </w:t>
      </w:r>
      <w:r w:rsidR="00A06A83" w:rsidRPr="007C510D">
        <w:rPr>
          <w:rFonts w:ascii="Calibri" w:eastAsia="Times New Roman" w:hAnsi="Calibri" w:cs="Arial"/>
          <w:color w:val="000000" w:themeColor="text1"/>
          <w:lang w:eastAsia="tr-TR"/>
        </w:rPr>
        <w:t>Çalışma hayatı boyunca etik değerlere bağlı kalarak, yaşam boyu öğrenme bilinciyle akademik, mesleki ve kişisel gelişimlerini sürdürürler.</w:t>
      </w:r>
    </w:p>
    <w:p w14:paraId="388E1AA7" w14:textId="77777777" w:rsidR="005A50F9" w:rsidRPr="007C510D" w:rsidRDefault="00217B63" w:rsidP="0016682E">
      <w:pPr>
        <w:spacing w:before="100" w:beforeAutospacing="1" w:after="100" w:afterAutospacing="1" w:line="360" w:lineRule="auto"/>
        <w:ind w:left="708"/>
        <w:jc w:val="both"/>
        <w:rPr>
          <w:rFonts w:ascii="Calibri" w:eastAsia="Times New Roman" w:hAnsi="Calibri" w:cs="Times New Roman"/>
          <w:b/>
          <w:bCs/>
          <w:color w:val="000000" w:themeColor="text1"/>
          <w:lang w:eastAsia="tr-TR"/>
        </w:rPr>
      </w:pPr>
      <w:r>
        <w:rPr>
          <w:rFonts w:ascii="Calibri" w:eastAsia="Times New Roman" w:hAnsi="Calibri" w:cs="Times New Roman"/>
          <w:b/>
          <w:bCs/>
          <w:color w:val="000000" w:themeColor="text1"/>
          <w:lang w:eastAsia="tr-TR"/>
        </w:rPr>
        <w:lastRenderedPageBreak/>
        <w:t xml:space="preserve">5. </w:t>
      </w:r>
      <w:r w:rsidR="003016E1" w:rsidRPr="007C510D">
        <w:rPr>
          <w:rFonts w:ascii="Calibri" w:eastAsia="Times New Roman" w:hAnsi="Calibri" w:cs="Times New Roman"/>
          <w:b/>
          <w:bCs/>
          <w:color w:val="000000" w:themeColor="text1"/>
          <w:lang w:eastAsia="tr-TR"/>
        </w:rPr>
        <w:t>Beslenme ve Diyetetik</w:t>
      </w:r>
      <w:r w:rsidR="005A50F9" w:rsidRPr="007C510D">
        <w:rPr>
          <w:rFonts w:ascii="Calibri" w:eastAsia="Times New Roman" w:hAnsi="Calibri" w:cs="Times New Roman"/>
          <w:b/>
          <w:bCs/>
          <w:color w:val="000000" w:themeColor="text1"/>
          <w:lang w:eastAsia="tr-TR"/>
        </w:rPr>
        <w:t xml:space="preserve"> </w:t>
      </w:r>
      <w:r w:rsidR="00347A2D">
        <w:rPr>
          <w:rFonts w:ascii="Calibri" w:eastAsia="Times New Roman" w:hAnsi="Calibri" w:cs="Times New Roman"/>
          <w:b/>
          <w:bCs/>
          <w:color w:val="000000" w:themeColor="text1"/>
          <w:lang w:eastAsia="tr-TR"/>
        </w:rPr>
        <w:t>Bölümü Program Çıktıları</w:t>
      </w:r>
    </w:p>
    <w:p w14:paraId="3EA14E3D" w14:textId="77777777" w:rsidR="0057329A" w:rsidRPr="0057329A" w:rsidRDefault="0057329A" w:rsidP="0016682E">
      <w:pPr>
        <w:spacing w:after="1" w:line="360" w:lineRule="auto"/>
        <w:ind w:left="708"/>
        <w:jc w:val="both"/>
        <w:rPr>
          <w:rFonts w:ascii="Calibri" w:eastAsia="Times New Roman" w:hAnsi="Calibri" w:cs="Calibri"/>
          <w:color w:val="000000" w:themeColor="text1"/>
          <w:lang w:eastAsia="tr-TR"/>
        </w:rPr>
      </w:pPr>
      <w:r w:rsidRPr="0057329A">
        <w:rPr>
          <w:rFonts w:ascii="Calibri" w:eastAsia="Times New Roman" w:hAnsi="Calibri" w:cs="Calibri"/>
          <w:color w:val="000000" w:themeColor="text1"/>
          <w:lang w:eastAsia="tr-TR"/>
        </w:rPr>
        <w:t>1. Beslenme / Diyetetik anabilim dalı ve bu alanı destekleyen bilim ve araştırma dallarında kuramsal ve uygulamalı temel bilgilere sahiptir.</w:t>
      </w:r>
    </w:p>
    <w:p w14:paraId="4D433E45" w14:textId="77777777" w:rsidR="0057329A" w:rsidRPr="0057329A" w:rsidRDefault="0057329A" w:rsidP="0016682E">
      <w:pPr>
        <w:spacing w:after="1" w:line="360" w:lineRule="auto"/>
        <w:ind w:left="708"/>
        <w:jc w:val="both"/>
        <w:rPr>
          <w:rFonts w:ascii="Calibri" w:eastAsia="Times New Roman" w:hAnsi="Calibri" w:cs="Calibri"/>
          <w:color w:val="000000" w:themeColor="text1"/>
          <w:lang w:eastAsia="tr-TR"/>
        </w:rPr>
      </w:pPr>
      <w:r w:rsidRPr="0057329A">
        <w:rPr>
          <w:rFonts w:ascii="Calibri" w:eastAsia="Times New Roman" w:hAnsi="Calibri" w:cs="Calibri"/>
          <w:color w:val="000000" w:themeColor="text1"/>
          <w:lang w:eastAsia="tr-TR"/>
        </w:rPr>
        <w:t>2. Eleştirel düşünme, bilgiyi bütünleştirme, analitik sorgulama, etik muhakeme, problem çözme gibi becerileri ve bilişim teknolojilerini kullanarak bilimsel ve kanıta dayalı bilgiye ulaşır, kararlar alır, uygular.</w:t>
      </w:r>
    </w:p>
    <w:p w14:paraId="27B8BB2E" w14:textId="77777777" w:rsidR="0057329A" w:rsidRPr="0057329A" w:rsidRDefault="0057329A" w:rsidP="0016682E">
      <w:pPr>
        <w:spacing w:after="1" w:line="360" w:lineRule="auto"/>
        <w:ind w:left="708"/>
        <w:jc w:val="both"/>
        <w:rPr>
          <w:rFonts w:ascii="Calibri" w:eastAsia="Times New Roman" w:hAnsi="Calibri" w:cs="Calibri"/>
          <w:color w:val="000000" w:themeColor="text1"/>
          <w:lang w:eastAsia="tr-TR"/>
        </w:rPr>
      </w:pPr>
      <w:r w:rsidRPr="0057329A">
        <w:rPr>
          <w:rFonts w:ascii="Calibri" w:hAnsi="Calibri"/>
          <w:color w:val="000000" w:themeColor="text1"/>
        </w:rPr>
        <w:t>3. Uygun araştırma yöntemlerini seçerek, etik yaklaşımlar çerçevesinde, sayısal ve organizasyon becerileri ile bilgi teknolojilerini kullanarak araştırma yapar, raporlandırır ve paylaşır.</w:t>
      </w:r>
    </w:p>
    <w:p w14:paraId="74F18C94" w14:textId="77777777" w:rsidR="0057329A" w:rsidRPr="0057329A" w:rsidRDefault="0057329A" w:rsidP="0016682E">
      <w:pPr>
        <w:spacing w:after="1" w:line="360" w:lineRule="auto"/>
        <w:ind w:left="708"/>
        <w:jc w:val="both"/>
        <w:rPr>
          <w:rFonts w:ascii="Calibri" w:eastAsia="Times New Roman" w:hAnsi="Calibri" w:cs="Calibri"/>
          <w:color w:val="000000" w:themeColor="text1"/>
          <w:lang w:eastAsia="tr-TR"/>
        </w:rPr>
      </w:pPr>
      <w:r w:rsidRPr="0057329A">
        <w:rPr>
          <w:rFonts w:ascii="Calibri" w:eastAsia="Times New Roman" w:hAnsi="Calibri" w:cs="Calibri"/>
          <w:color w:val="000000" w:themeColor="text1"/>
          <w:lang w:eastAsia="tr-TR"/>
        </w:rPr>
        <w:t>4.</w:t>
      </w:r>
      <w:r w:rsidRPr="0057329A">
        <w:rPr>
          <w:rFonts w:ascii="Calibri" w:eastAsia="Times New Roman" w:hAnsi="Calibri" w:cs="Calibri"/>
          <w:b/>
          <w:bCs/>
          <w:color w:val="000000" w:themeColor="text1"/>
          <w:lang w:eastAsia="tr-TR"/>
        </w:rPr>
        <w:t> </w:t>
      </w:r>
      <w:r w:rsidRPr="0057329A">
        <w:rPr>
          <w:rFonts w:ascii="Calibri" w:eastAsia="Times New Roman" w:hAnsi="Calibri" w:cs="Calibri"/>
          <w:color w:val="000000" w:themeColor="text1"/>
          <w:lang w:eastAsia="tr-TR"/>
        </w:rPr>
        <w:t>Ana dilini etkin kullanarak, sözlü-yazılı iletişim kurar ve ekip çalışması yapar. Yaşam boyu öğrenmeyi sürdürür.</w:t>
      </w:r>
    </w:p>
    <w:p w14:paraId="71AB04CC" w14:textId="77777777" w:rsidR="0057329A" w:rsidRPr="0057329A" w:rsidRDefault="0057329A" w:rsidP="0016682E">
      <w:pPr>
        <w:spacing w:after="1" w:line="360" w:lineRule="auto"/>
        <w:ind w:left="708"/>
        <w:jc w:val="both"/>
        <w:rPr>
          <w:rFonts w:ascii="Calibri" w:eastAsia="Times New Roman" w:hAnsi="Calibri" w:cs="Calibri"/>
          <w:color w:val="000000" w:themeColor="text1"/>
          <w:lang w:eastAsia="tr-TR"/>
        </w:rPr>
      </w:pPr>
      <w:r w:rsidRPr="0057329A">
        <w:rPr>
          <w:rFonts w:ascii="Calibri" w:eastAsia="Times New Roman" w:hAnsi="Calibri" w:cs="Calibri"/>
          <w:color w:val="000000" w:themeColor="text1"/>
          <w:lang w:eastAsia="tr-TR"/>
        </w:rPr>
        <w:t>5. Mesleki etik kuralları tanımlar ve uygular. Mesleki savunuculuk, liderlik, sivil katılım gibi tutum ve davranışlar sergiler, rol model olur.</w:t>
      </w:r>
    </w:p>
    <w:p w14:paraId="48E3E9D7" w14:textId="77777777" w:rsidR="0057329A" w:rsidRPr="0057329A" w:rsidRDefault="0057329A" w:rsidP="0016682E">
      <w:pPr>
        <w:spacing w:after="1" w:line="360" w:lineRule="auto"/>
        <w:ind w:left="708"/>
        <w:jc w:val="both"/>
        <w:rPr>
          <w:rFonts w:ascii="Calibri" w:hAnsi="Calibri"/>
          <w:color w:val="000000" w:themeColor="text1"/>
        </w:rPr>
      </w:pPr>
      <w:r w:rsidRPr="0057329A">
        <w:rPr>
          <w:rFonts w:ascii="Calibri" w:hAnsi="Calibri"/>
          <w:color w:val="000000" w:themeColor="text1"/>
        </w:rPr>
        <w:t>6. Klinik beslenme bakımını farklı yaş ve sağlık durumundaki bireylere ve gruplara uygular.</w:t>
      </w:r>
    </w:p>
    <w:p w14:paraId="6A8EADF3" w14:textId="77777777" w:rsidR="0057329A" w:rsidRPr="0057329A" w:rsidRDefault="0057329A" w:rsidP="0016682E">
      <w:pPr>
        <w:spacing w:after="1" w:line="360" w:lineRule="auto"/>
        <w:ind w:left="708"/>
        <w:jc w:val="both"/>
        <w:rPr>
          <w:rFonts w:ascii="Calibri" w:hAnsi="Calibri"/>
          <w:color w:val="000000" w:themeColor="text1"/>
        </w:rPr>
      </w:pPr>
      <w:r w:rsidRPr="0057329A">
        <w:rPr>
          <w:rFonts w:ascii="Calibri" w:hAnsi="Calibri"/>
          <w:color w:val="000000" w:themeColor="text1"/>
        </w:rPr>
        <w:t>7. Davranış değişikliğini kolaylaştırıcı ve sağlığı geliştirici beslenme eğitim ve danışmanlık yöntemlerini yaş, cinsiyet, özel durum, kültürel çeşitlilik, eğitim düzeyi, sağlık ihtiyaçları, sosyo-ekonomik durum ve sürdürülebilirliği dikkate alarak uygular.</w:t>
      </w:r>
    </w:p>
    <w:p w14:paraId="7EB4431A" w14:textId="77777777" w:rsidR="0057329A" w:rsidRPr="0057329A" w:rsidRDefault="0057329A" w:rsidP="0016682E">
      <w:pPr>
        <w:spacing w:after="1" w:line="360" w:lineRule="auto"/>
        <w:ind w:left="708"/>
        <w:jc w:val="both"/>
        <w:rPr>
          <w:rFonts w:ascii="Calibri" w:hAnsi="Calibri"/>
          <w:color w:val="000000" w:themeColor="text1"/>
        </w:rPr>
      </w:pPr>
      <w:r w:rsidRPr="0057329A">
        <w:rPr>
          <w:rFonts w:ascii="Calibri" w:hAnsi="Calibri"/>
          <w:color w:val="000000" w:themeColor="text1"/>
        </w:rPr>
        <w:t>8. Toplu beslenme sistemlerinde yönetsel süreçleri gerçekleştirir, hasta, hasta yakını, çalışan ve müşteriler için gıda güvenliği ilkelerinin uygulanmasını sağlar, çevreyi koruyan ve sürdürülebilirliği destekleyen yetkinlikler sergiler.</w:t>
      </w:r>
    </w:p>
    <w:p w14:paraId="647F3800" w14:textId="77777777" w:rsidR="0057329A" w:rsidRPr="0057329A" w:rsidRDefault="0057329A" w:rsidP="0016682E">
      <w:pPr>
        <w:spacing w:before="1" w:after="1" w:line="360" w:lineRule="auto"/>
        <w:ind w:left="708"/>
        <w:jc w:val="both"/>
        <w:rPr>
          <w:rFonts w:ascii="Calibri" w:hAnsi="Calibri"/>
          <w:color w:val="000000" w:themeColor="text1"/>
        </w:rPr>
      </w:pPr>
      <w:r w:rsidRPr="0057329A">
        <w:rPr>
          <w:rFonts w:ascii="Calibri" w:hAnsi="Calibri"/>
          <w:color w:val="000000" w:themeColor="text1"/>
        </w:rPr>
        <w:t>9. Beslenme ve diyetetik alanının kamu, sağlık ve sosyal politikalarla ilişkisini ulusal/uluslararası boyutta tartışır, alana ilişkin mevzuatları, sağlık çalışanlarının temel çalışma ilkelerini tanımlar, uygular, meslek örgütüne ve diğer ilgili örgütlere katılarak mesleğin toplumdaki etkilerini güçlendirir.</w:t>
      </w:r>
    </w:p>
    <w:p w14:paraId="7F944611" w14:textId="77777777" w:rsidR="0057329A" w:rsidRPr="0057329A" w:rsidRDefault="0057329A" w:rsidP="0016682E">
      <w:pPr>
        <w:spacing w:after="1" w:line="360" w:lineRule="auto"/>
        <w:ind w:left="708"/>
        <w:jc w:val="both"/>
        <w:rPr>
          <w:rFonts w:ascii="Calibri" w:hAnsi="Calibri"/>
          <w:color w:val="000000" w:themeColor="text1"/>
        </w:rPr>
      </w:pPr>
      <w:r w:rsidRPr="0057329A">
        <w:rPr>
          <w:rFonts w:ascii="Calibri" w:hAnsi="Calibri"/>
          <w:color w:val="000000" w:themeColor="text1"/>
        </w:rPr>
        <w:t>10. Genel bilgi, yabancı dil, sayısal, sosyal, kültürel, sanatsal beceri ve tutumların geliştirilmesine katkıda bulunmak üzere alan dışı eğitimler / dersler alır.</w:t>
      </w:r>
    </w:p>
    <w:p w14:paraId="7650F3DB" w14:textId="77777777" w:rsidR="0057329A" w:rsidRPr="0057329A" w:rsidRDefault="0057329A" w:rsidP="0016682E">
      <w:pPr>
        <w:spacing w:after="1" w:line="360" w:lineRule="auto"/>
        <w:ind w:left="708"/>
        <w:jc w:val="both"/>
        <w:rPr>
          <w:rFonts w:ascii="Calibri" w:hAnsi="Calibri"/>
          <w:color w:val="000000" w:themeColor="text1"/>
        </w:rPr>
      </w:pPr>
      <w:r w:rsidRPr="0057329A">
        <w:rPr>
          <w:rFonts w:ascii="Calibri" w:hAnsi="Calibri"/>
          <w:color w:val="000000" w:themeColor="text1"/>
        </w:rPr>
        <w:t>11. Beslenme ve diyetetik alanına ilişkin uluslararası çalışmaları izlemek, uluslararası istihdam olanağı elde etmek, yabancı meslektaşlar, çalışanlar, hasta ve danışanlar ile iletişim kurmak için İngilizceyi en az Avrupa Dil Portföyü B1 Genel Düzeyinde kullanır.</w:t>
      </w:r>
    </w:p>
    <w:p w14:paraId="1AA8182A" w14:textId="225E4847" w:rsidR="005A50F9" w:rsidRPr="0016682E" w:rsidRDefault="00640F62" w:rsidP="0016682E">
      <w:pPr>
        <w:spacing w:before="100" w:beforeAutospacing="1" w:after="100" w:afterAutospacing="1" w:line="360" w:lineRule="auto"/>
        <w:rPr>
          <w:rFonts w:eastAsia="Times New Roman" w:cs="Times New Roman"/>
          <w:b/>
          <w:bCs/>
          <w:lang w:eastAsia="tr-TR"/>
        </w:rPr>
      </w:pPr>
      <w:r w:rsidRPr="0016682E">
        <w:rPr>
          <w:rFonts w:eastAsia="Times New Roman" w:cs="Times New Roman"/>
          <w:b/>
          <w:bCs/>
          <w:lang w:eastAsia="tr-TR"/>
        </w:rPr>
        <w:lastRenderedPageBreak/>
        <w:t xml:space="preserve">6. Öğrencilerin Görev Aldıkları Komı̇syonlar </w:t>
      </w:r>
    </w:p>
    <w:p w14:paraId="0F6AF7AE" w14:textId="77777777" w:rsidR="00347A2D" w:rsidRPr="0016682E" w:rsidRDefault="00347A2D" w:rsidP="0016682E">
      <w:pPr>
        <w:spacing w:line="360" w:lineRule="auto"/>
        <w:rPr>
          <w:b/>
        </w:rPr>
      </w:pPr>
      <w:r w:rsidRPr="0016682E">
        <w:rPr>
          <w:b/>
        </w:rPr>
        <w:t xml:space="preserve">Akreditasyon, Sürekli Gelişim ve Yenilenme Kurulu: </w:t>
      </w:r>
    </w:p>
    <w:p w14:paraId="7CF6B9EF" w14:textId="757FAAA4" w:rsidR="000243B4" w:rsidRPr="001F33E1" w:rsidRDefault="00817C70" w:rsidP="001F33E1">
      <w:pPr>
        <w:widowControl w:val="0"/>
        <w:autoSpaceDE w:val="0"/>
        <w:autoSpaceDN w:val="0"/>
        <w:adjustRightInd w:val="0"/>
        <w:spacing w:after="240" w:line="360" w:lineRule="auto"/>
        <w:jc w:val="both"/>
        <w:rPr>
          <w:rFonts w:cs="Times"/>
          <w:color w:val="FF0000"/>
          <w:lang w:val="en-US"/>
        </w:rPr>
      </w:pPr>
      <w:r w:rsidRPr="001F33E1">
        <w:rPr>
          <w:rFonts w:cs="Times New Roman"/>
          <w:color w:val="000000" w:themeColor="text1"/>
          <w:lang w:val="en-US"/>
        </w:rPr>
        <w:t>Beslenme ve Diyetetik Bölümü’nün eğitim kalitesi ve akreditasyon faaliyetleri ile ilgili çalışmaları yürüten komisyonda Beslenme ve Diyetetik Bölümü öğretim üye/elemanları ile birlikte Beslenme ve Diyetetik Bölümü öğrenci temsilcileri yer almaktadır.</w:t>
      </w:r>
    </w:p>
    <w:p w14:paraId="4ADE2455" w14:textId="77777777" w:rsidR="001F33E1" w:rsidRDefault="00347A2D" w:rsidP="0016682E">
      <w:pPr>
        <w:widowControl w:val="0"/>
        <w:autoSpaceDE w:val="0"/>
        <w:autoSpaceDN w:val="0"/>
        <w:adjustRightInd w:val="0"/>
        <w:spacing w:after="240" w:line="360" w:lineRule="auto"/>
        <w:jc w:val="both"/>
        <w:rPr>
          <w:rFonts w:cs="Times New Roman"/>
          <w:lang w:val="en-US"/>
        </w:rPr>
      </w:pPr>
      <w:r w:rsidRPr="0016682E">
        <w:rPr>
          <w:rFonts w:cs="Times New Roman"/>
          <w:b/>
          <w:lang w:val="en-US"/>
        </w:rPr>
        <w:t xml:space="preserve">Eğitim ve Müfredat Komisyonu: </w:t>
      </w:r>
    </w:p>
    <w:p w14:paraId="0B6B24F6" w14:textId="61FD3B70" w:rsidR="00347A2D" w:rsidRPr="0016682E" w:rsidRDefault="00BB59CD" w:rsidP="0016682E">
      <w:pPr>
        <w:widowControl w:val="0"/>
        <w:autoSpaceDE w:val="0"/>
        <w:autoSpaceDN w:val="0"/>
        <w:adjustRightInd w:val="0"/>
        <w:spacing w:after="240" w:line="360" w:lineRule="auto"/>
        <w:jc w:val="both"/>
        <w:rPr>
          <w:rFonts w:cs="Times"/>
          <w:color w:val="000000" w:themeColor="text1"/>
          <w:lang w:val="en-US"/>
        </w:rPr>
      </w:pPr>
      <w:r w:rsidRPr="001F33E1">
        <w:rPr>
          <w:rFonts w:cs="Times New Roman"/>
          <w:color w:val="000000" w:themeColor="text1"/>
          <w:lang w:val="en-US"/>
        </w:rPr>
        <w:t>Beslenme ve Diyetetik Bölümü’nün müfredatı ve eğitim faaliyetlerinin izlenmesi, yürütülmesi ve güncellenmesine ilişkin çalışmaları yürüten komisyonda Beslenme ve Diyetetik Bölümü öğretim üye/elemanları ile birlikte Beslenme ve Diyetetik Bölümü öğrencileri yer almaktadır.</w:t>
      </w:r>
    </w:p>
    <w:p w14:paraId="4C4CAE21" w14:textId="77777777" w:rsidR="001F33E1" w:rsidRDefault="00347A2D" w:rsidP="0016682E">
      <w:pPr>
        <w:spacing w:before="100" w:beforeAutospacing="1" w:after="100" w:afterAutospacing="1" w:line="360" w:lineRule="auto"/>
        <w:jc w:val="both"/>
        <w:rPr>
          <w:rFonts w:eastAsia="Times New Roman" w:cs="Calibri"/>
          <w:lang w:eastAsia="tr-TR"/>
        </w:rPr>
      </w:pPr>
      <w:r w:rsidRPr="0016682E">
        <w:rPr>
          <w:rFonts w:eastAsia="Times New Roman" w:cs="Times New Roman"/>
          <w:b/>
          <w:lang w:eastAsia="tr-TR"/>
        </w:rPr>
        <w:t>Mezun İzleme Komisyonu:</w:t>
      </w:r>
      <w:r w:rsidRPr="0016682E">
        <w:rPr>
          <w:rFonts w:eastAsia="Times New Roman" w:cs="Times New Roman"/>
          <w:lang w:eastAsia="tr-TR"/>
        </w:rPr>
        <w:t xml:space="preserve"> </w:t>
      </w:r>
    </w:p>
    <w:p w14:paraId="7BED7F00" w14:textId="66E3CD6D" w:rsidR="00347A2D" w:rsidRPr="0016682E" w:rsidRDefault="0003188F" w:rsidP="0016682E">
      <w:pPr>
        <w:spacing w:before="100" w:beforeAutospacing="1" w:after="100" w:afterAutospacing="1" w:line="360" w:lineRule="auto"/>
        <w:jc w:val="both"/>
        <w:rPr>
          <w:rFonts w:eastAsia="Times New Roman" w:cs="Calibri"/>
          <w:color w:val="FF0000"/>
          <w:lang w:eastAsia="tr-TR"/>
        </w:rPr>
      </w:pPr>
      <w:r w:rsidRPr="001F33E1">
        <w:rPr>
          <w:rFonts w:eastAsia="Times New Roman" w:cs="Calibri"/>
          <w:color w:val="000000" w:themeColor="text1"/>
          <w:lang w:eastAsia="tr-TR"/>
        </w:rPr>
        <w:t xml:space="preserve">Bölümünden mezun olan öğrencilerin akademik gelişim süreçlerini izleme ve mezunlarla iletişimi sürdürmek amacıyla kurulmuştur. Bu komisyonda </w:t>
      </w:r>
      <w:r w:rsidRPr="001F33E1">
        <w:rPr>
          <w:rFonts w:cs="Times New Roman"/>
          <w:color w:val="000000" w:themeColor="text1"/>
          <w:lang w:val="en-US"/>
        </w:rPr>
        <w:t xml:space="preserve">Beslenme ve Diyetetik Bölümü öğretim üye/elemanları ile birlikte mezun olan öğrenci </w:t>
      </w:r>
      <w:r w:rsidR="009F38EB" w:rsidRPr="001F33E1">
        <w:rPr>
          <w:rFonts w:cs="Times New Roman"/>
          <w:color w:val="000000" w:themeColor="text1"/>
          <w:lang w:val="en-US"/>
        </w:rPr>
        <w:t xml:space="preserve">sınıf </w:t>
      </w:r>
      <w:r w:rsidRPr="001F33E1">
        <w:rPr>
          <w:rFonts w:cs="Times New Roman"/>
          <w:color w:val="000000" w:themeColor="text1"/>
          <w:lang w:val="en-US"/>
        </w:rPr>
        <w:t>temsilcileri yer almaktadır.</w:t>
      </w:r>
    </w:p>
    <w:p w14:paraId="612E1317" w14:textId="77777777" w:rsidR="00347A2D" w:rsidRPr="0016682E" w:rsidRDefault="00347A2D" w:rsidP="0016682E">
      <w:pPr>
        <w:widowControl w:val="0"/>
        <w:autoSpaceDE w:val="0"/>
        <w:autoSpaceDN w:val="0"/>
        <w:adjustRightInd w:val="0"/>
        <w:spacing w:after="240" w:line="360" w:lineRule="auto"/>
        <w:jc w:val="both"/>
        <w:rPr>
          <w:rFonts w:cs="Times"/>
          <w:b/>
          <w:lang w:val="en-US"/>
        </w:rPr>
      </w:pPr>
      <w:r w:rsidRPr="0016682E">
        <w:rPr>
          <w:rFonts w:cs="Times"/>
          <w:b/>
          <w:lang w:val="en-US"/>
        </w:rPr>
        <w:t xml:space="preserve">7. Öğrencilere Yönelik Hizmetler </w:t>
      </w:r>
    </w:p>
    <w:p w14:paraId="3F9F4F5E" w14:textId="77777777" w:rsidR="00347A2D" w:rsidRPr="0016682E" w:rsidRDefault="00347A2D" w:rsidP="0016682E">
      <w:pPr>
        <w:widowControl w:val="0"/>
        <w:autoSpaceDE w:val="0"/>
        <w:autoSpaceDN w:val="0"/>
        <w:adjustRightInd w:val="0"/>
        <w:spacing w:after="240" w:line="360" w:lineRule="auto"/>
        <w:jc w:val="both"/>
        <w:rPr>
          <w:rFonts w:cs="Times"/>
          <w:lang w:val="en-US"/>
        </w:rPr>
      </w:pPr>
      <w:r w:rsidRPr="0016682E">
        <w:rPr>
          <w:rFonts w:cs="Times New Roman"/>
          <w:lang w:val="en-US"/>
        </w:rPr>
        <w:t xml:space="preserve">Üniversitemizde öğrencilerin sağlık, sosyal yaşam, beslenme, konaklama ve ulaşım gibi gereksinimlerine yönelik hizmetler sunulmaktadır. </w:t>
      </w:r>
    </w:p>
    <w:p w14:paraId="5DB4A635" w14:textId="34BAC9E8" w:rsidR="00347A2D" w:rsidRPr="0016682E" w:rsidRDefault="00347A2D" w:rsidP="0016682E">
      <w:pPr>
        <w:spacing w:line="360" w:lineRule="auto"/>
        <w:rPr>
          <w:rFonts w:eastAsia="Times New Roman" w:cs="Times New Roman"/>
        </w:rPr>
      </w:pPr>
      <w:r w:rsidRPr="0016682E">
        <w:rPr>
          <w:rFonts w:cs="Times New Roman"/>
          <w:lang w:val="en-US"/>
        </w:rPr>
        <w:t xml:space="preserve">Detaylı bilgiye </w:t>
      </w:r>
      <w:hyperlink r:id="rId9" w:history="1">
        <w:r w:rsidR="000A4BE0" w:rsidRPr="0016682E">
          <w:rPr>
            <w:rStyle w:val="Kpr"/>
            <w:rFonts w:eastAsia="Times New Roman" w:cs="Times New Roman"/>
          </w:rPr>
          <w:t>https://www.acibadem.edu.tr/ogrenci/acuda-yasam/ogrenci-kulupleri</w:t>
        </w:r>
      </w:hyperlink>
    </w:p>
    <w:p w14:paraId="76593005" w14:textId="77777777" w:rsidR="00347A2D" w:rsidRPr="0016682E" w:rsidRDefault="00347A2D" w:rsidP="0016682E">
      <w:pPr>
        <w:widowControl w:val="0"/>
        <w:autoSpaceDE w:val="0"/>
        <w:autoSpaceDN w:val="0"/>
        <w:adjustRightInd w:val="0"/>
        <w:spacing w:after="240" w:line="360" w:lineRule="auto"/>
        <w:jc w:val="both"/>
        <w:rPr>
          <w:rFonts w:cs="Times"/>
          <w:lang w:val="en-US"/>
        </w:rPr>
      </w:pPr>
      <w:r w:rsidRPr="0016682E">
        <w:rPr>
          <w:rFonts w:cs="Times New Roman"/>
          <w:lang w:val="en-US"/>
        </w:rPr>
        <w:t xml:space="preserve">adresinden ulaşabilirsiniz. </w:t>
      </w:r>
    </w:p>
    <w:p w14:paraId="569417D1" w14:textId="77777777" w:rsidR="00347A2D" w:rsidRPr="0016682E" w:rsidRDefault="00347A2D" w:rsidP="0016682E">
      <w:pPr>
        <w:widowControl w:val="0"/>
        <w:autoSpaceDE w:val="0"/>
        <w:autoSpaceDN w:val="0"/>
        <w:adjustRightInd w:val="0"/>
        <w:spacing w:after="240" w:line="360" w:lineRule="auto"/>
        <w:jc w:val="both"/>
        <w:rPr>
          <w:rFonts w:cs="Times"/>
          <w:b/>
          <w:lang w:val="en-US"/>
        </w:rPr>
      </w:pPr>
      <w:r w:rsidRPr="0016682E">
        <w:rPr>
          <w:rFonts w:cs="Times"/>
          <w:b/>
          <w:lang w:val="en-US"/>
        </w:rPr>
        <w:t xml:space="preserve">8. Lisans Öğretimini İlgilendiren Mevzuat </w:t>
      </w:r>
    </w:p>
    <w:p w14:paraId="0A628B44" w14:textId="77777777" w:rsidR="00347A2D" w:rsidRPr="0016682E" w:rsidRDefault="00347A2D" w:rsidP="0016682E">
      <w:pPr>
        <w:widowControl w:val="0"/>
        <w:autoSpaceDE w:val="0"/>
        <w:autoSpaceDN w:val="0"/>
        <w:adjustRightInd w:val="0"/>
        <w:spacing w:after="240" w:line="360" w:lineRule="auto"/>
        <w:jc w:val="both"/>
        <w:rPr>
          <w:rFonts w:cs="Times"/>
          <w:b/>
          <w:lang w:val="en-US"/>
        </w:rPr>
      </w:pPr>
      <w:r w:rsidRPr="0016682E">
        <w:rPr>
          <w:rFonts w:cs="Times"/>
          <w:b/>
          <w:lang w:val="en-US"/>
        </w:rPr>
        <w:t xml:space="preserve">8.1. Acıbadem Mehmet Ali Aydınlar Üniversitesi Ön Lisans ve Lisans Eğitim- Öğretim ve Sınav Yönetmeliği </w:t>
      </w:r>
    </w:p>
    <w:p w14:paraId="0185571F" w14:textId="77777777" w:rsidR="00347A2D" w:rsidRPr="0016682E" w:rsidRDefault="00347A2D" w:rsidP="0016682E">
      <w:pPr>
        <w:widowControl w:val="0"/>
        <w:autoSpaceDE w:val="0"/>
        <w:autoSpaceDN w:val="0"/>
        <w:adjustRightInd w:val="0"/>
        <w:spacing w:after="240" w:line="360" w:lineRule="auto"/>
        <w:jc w:val="both"/>
        <w:rPr>
          <w:rFonts w:cs="Times"/>
          <w:lang w:val="en-US"/>
        </w:rPr>
      </w:pPr>
      <w:r w:rsidRPr="0016682E">
        <w:rPr>
          <w:rFonts w:cs="Times"/>
          <w:lang w:val="en-US"/>
        </w:rPr>
        <w:t>Amaç</w:t>
      </w:r>
      <w:r w:rsidRPr="0016682E">
        <w:rPr>
          <w:rFonts w:cs="Times New Roman"/>
          <w:lang w:val="en-US"/>
        </w:rPr>
        <w:t xml:space="preserve">: Bu Yönetmeliğin amacı; Tıp Fakültesi dışında, Acıbadem Mehmet Ali Aydınlar Üniversitesine bağlı fakülte ve yüksekokullarda kayıt, eğitim-öğretim ile sınavlarda uygulanacak genel esasları düzenlemektir. </w:t>
      </w:r>
    </w:p>
    <w:p w14:paraId="736BE234" w14:textId="77777777" w:rsidR="00347A2D" w:rsidRPr="0016682E" w:rsidRDefault="00347A2D" w:rsidP="0016682E">
      <w:pPr>
        <w:widowControl w:val="0"/>
        <w:autoSpaceDE w:val="0"/>
        <w:autoSpaceDN w:val="0"/>
        <w:adjustRightInd w:val="0"/>
        <w:spacing w:after="240" w:line="360" w:lineRule="auto"/>
        <w:jc w:val="both"/>
        <w:rPr>
          <w:rFonts w:cs="Times"/>
          <w:lang w:val="en-US"/>
        </w:rPr>
      </w:pPr>
      <w:r w:rsidRPr="0016682E">
        <w:rPr>
          <w:rFonts w:cs="Times"/>
          <w:lang w:val="en-US"/>
        </w:rPr>
        <w:t xml:space="preserve">Kapsam: </w:t>
      </w:r>
      <w:r w:rsidRPr="0016682E">
        <w:rPr>
          <w:rFonts w:cs="Times New Roman"/>
          <w:lang w:val="en-US"/>
        </w:rPr>
        <w:t xml:space="preserve">Bu Yönetmelik, Acıbadem Mehmet Ali Aydınlar Üniversitesinin Tıp Fakültesi dışında </w:t>
      </w:r>
      <w:r w:rsidRPr="0016682E">
        <w:rPr>
          <w:rFonts w:cs="Times New Roman"/>
          <w:lang w:val="en-US"/>
        </w:rPr>
        <w:lastRenderedPageBreak/>
        <w:t xml:space="preserve">kalan tüm birimlerine ilişkin, öğrenci kabulü, ön lisans ve lisans eğitim-öğretim programlarının düzenlenmesi, sınavların değerlendirilmesi, diploma ve unvanlarla, devamlı ve geçici ayrılma işlemlerine ilişkin hükümleri kapsar. </w:t>
      </w:r>
    </w:p>
    <w:p w14:paraId="0CD1C999" w14:textId="77777777" w:rsidR="004E5C4B" w:rsidRPr="0016682E" w:rsidRDefault="00347A2D" w:rsidP="0016682E">
      <w:pPr>
        <w:spacing w:line="360" w:lineRule="auto"/>
        <w:rPr>
          <w:rFonts w:eastAsia="Times New Roman" w:cs="Times New Roman"/>
        </w:rPr>
      </w:pPr>
      <w:r w:rsidRPr="0016682E">
        <w:rPr>
          <w:rFonts w:cs="Times"/>
          <w:lang w:val="en-US"/>
        </w:rPr>
        <w:t xml:space="preserve">Ulaşım Adresi: </w:t>
      </w:r>
      <w:hyperlink r:id="rId10" w:history="1">
        <w:r w:rsidR="004E5C4B" w:rsidRPr="0016682E">
          <w:rPr>
            <w:rStyle w:val="Kpr"/>
            <w:rFonts w:eastAsia="Times New Roman" w:cs="Times New Roman"/>
          </w:rPr>
          <w:t>https://kms.kaysis.gov.tr/Home/Kurum/60061509</w:t>
        </w:r>
      </w:hyperlink>
    </w:p>
    <w:p w14:paraId="672FB664" w14:textId="77777777" w:rsidR="00347A2D" w:rsidRPr="0016682E" w:rsidRDefault="00347A2D" w:rsidP="0016682E">
      <w:pPr>
        <w:spacing w:line="360" w:lineRule="auto"/>
        <w:jc w:val="both"/>
        <w:rPr>
          <w:rFonts w:eastAsia="Times New Roman" w:cs="Times New Roman"/>
          <w:b/>
        </w:rPr>
      </w:pPr>
    </w:p>
    <w:p w14:paraId="2C7502EE" w14:textId="77777777" w:rsidR="00347A2D" w:rsidRPr="0016682E" w:rsidRDefault="00347A2D" w:rsidP="0016682E">
      <w:pPr>
        <w:widowControl w:val="0"/>
        <w:autoSpaceDE w:val="0"/>
        <w:autoSpaceDN w:val="0"/>
        <w:adjustRightInd w:val="0"/>
        <w:spacing w:after="240" w:line="360" w:lineRule="auto"/>
        <w:jc w:val="both"/>
        <w:rPr>
          <w:rFonts w:cs="Times"/>
          <w:b/>
          <w:lang w:val="en-US"/>
        </w:rPr>
      </w:pPr>
      <w:r w:rsidRPr="0016682E">
        <w:rPr>
          <w:rFonts w:cs="Times"/>
          <w:b/>
          <w:lang w:val="en-US"/>
        </w:rPr>
        <w:t xml:space="preserve">8.2. Acıbadem Mehmet Ali Aydınlar Üniversitesi Çift Anadal ve Yandal Yönergesi </w:t>
      </w:r>
    </w:p>
    <w:p w14:paraId="1FFE2DD1" w14:textId="77777777" w:rsidR="00347A2D" w:rsidRPr="0016682E" w:rsidRDefault="00347A2D" w:rsidP="0016682E">
      <w:pPr>
        <w:widowControl w:val="0"/>
        <w:autoSpaceDE w:val="0"/>
        <w:autoSpaceDN w:val="0"/>
        <w:adjustRightInd w:val="0"/>
        <w:spacing w:after="240" w:line="360" w:lineRule="auto"/>
        <w:jc w:val="both"/>
        <w:rPr>
          <w:rFonts w:cs="Times"/>
          <w:lang w:val="en-US"/>
        </w:rPr>
      </w:pPr>
      <w:r w:rsidRPr="0016682E">
        <w:rPr>
          <w:rFonts w:cs="Times"/>
          <w:lang w:val="en-US"/>
        </w:rPr>
        <w:t xml:space="preserve">Amaç: </w:t>
      </w:r>
      <w:r w:rsidRPr="0016682E">
        <w:rPr>
          <w:rFonts w:cs="Times New Roman"/>
          <w:lang w:val="en-US"/>
        </w:rPr>
        <w:t xml:space="preserve">Bu yönergenin amacı, Acıbadem Mehmet Ali Aydınlar Üniversitesi Fakülteleri’nde, Acıbadem Üniversitesi Lisans, Ön Lisans Eğitim-Öğretim ve Sınav Yönetmeliği’ nin 33. ve 34. maddelerinde belirtilen çift anadal (ÇAP) ve yandal programlarının açılması ve yürütülmesine ilişkin usul ve esasları düzenlemektir. </w:t>
      </w:r>
    </w:p>
    <w:p w14:paraId="75307E18" w14:textId="77777777" w:rsidR="00347A2D" w:rsidRPr="0016682E" w:rsidRDefault="00347A2D" w:rsidP="0016682E">
      <w:pPr>
        <w:widowControl w:val="0"/>
        <w:autoSpaceDE w:val="0"/>
        <w:autoSpaceDN w:val="0"/>
        <w:adjustRightInd w:val="0"/>
        <w:spacing w:after="240" w:line="360" w:lineRule="auto"/>
        <w:jc w:val="both"/>
        <w:rPr>
          <w:rFonts w:cs="Times"/>
          <w:lang w:val="en-US"/>
        </w:rPr>
      </w:pPr>
      <w:r w:rsidRPr="0016682E">
        <w:rPr>
          <w:rFonts w:cs="Times"/>
          <w:lang w:val="en-US"/>
        </w:rPr>
        <w:t xml:space="preserve">Kapsam: </w:t>
      </w:r>
      <w:r w:rsidRPr="0016682E">
        <w:rPr>
          <w:rFonts w:cs="Times New Roman"/>
          <w:lang w:val="en-US"/>
        </w:rPr>
        <w:t xml:space="preserve">Bu yönerge Acıbadem Mehmet Ali Aydınlar Üniversitesi bünyesinde yürütülecek olan çift anadal ve yandal programlarında uygulanacak olan usul ve esaslara ilişkin hükümleri kapsar. </w:t>
      </w:r>
    </w:p>
    <w:p w14:paraId="60625062" w14:textId="77777777" w:rsidR="00347A2D" w:rsidRPr="0016682E" w:rsidRDefault="00347A2D" w:rsidP="0016682E">
      <w:pPr>
        <w:spacing w:line="360" w:lineRule="auto"/>
        <w:rPr>
          <w:rFonts w:eastAsia="Times New Roman" w:cs="Times New Roman"/>
        </w:rPr>
      </w:pPr>
      <w:r w:rsidRPr="0016682E">
        <w:rPr>
          <w:rFonts w:cs="Times"/>
          <w:lang w:val="en-US"/>
        </w:rPr>
        <w:t xml:space="preserve">Ulaşım Adresi: </w:t>
      </w:r>
      <w:hyperlink r:id="rId11" w:history="1">
        <w:r w:rsidRPr="0016682E">
          <w:rPr>
            <w:rStyle w:val="Kpr"/>
            <w:rFonts w:eastAsia="Times New Roman" w:cs="Times New Roman"/>
          </w:rPr>
          <w:t>https://kms.kaysis.gov.tr/Home/Kurum/60061509</w:t>
        </w:r>
      </w:hyperlink>
    </w:p>
    <w:p w14:paraId="36B2AE92" w14:textId="77777777" w:rsidR="00347A2D" w:rsidRPr="0016682E" w:rsidRDefault="00347A2D" w:rsidP="0016682E">
      <w:pPr>
        <w:widowControl w:val="0"/>
        <w:autoSpaceDE w:val="0"/>
        <w:autoSpaceDN w:val="0"/>
        <w:adjustRightInd w:val="0"/>
        <w:spacing w:after="240" w:line="360" w:lineRule="auto"/>
        <w:jc w:val="both"/>
        <w:rPr>
          <w:rFonts w:cs="Times"/>
          <w:lang w:val="en-US"/>
        </w:rPr>
      </w:pPr>
    </w:p>
    <w:p w14:paraId="7FDFF140" w14:textId="77777777" w:rsidR="004E5C4B" w:rsidRPr="0016682E" w:rsidRDefault="004E5C4B" w:rsidP="0016682E">
      <w:pPr>
        <w:widowControl w:val="0"/>
        <w:autoSpaceDE w:val="0"/>
        <w:autoSpaceDN w:val="0"/>
        <w:adjustRightInd w:val="0"/>
        <w:spacing w:after="240" w:line="360" w:lineRule="auto"/>
        <w:jc w:val="both"/>
        <w:rPr>
          <w:rFonts w:cs="Times"/>
          <w:b/>
          <w:lang w:val="en-US"/>
        </w:rPr>
      </w:pPr>
      <w:r w:rsidRPr="0016682E">
        <w:rPr>
          <w:rFonts w:cs="Times"/>
          <w:b/>
          <w:lang w:val="en-US"/>
        </w:rPr>
        <w:t xml:space="preserve">8.3. Acıbadem Mehmet Ali Aydınlar Üniversitesi Hayat Boyu Öğrenme Erasmus ve Diğer Değişim Programları Yönergesi </w:t>
      </w:r>
    </w:p>
    <w:p w14:paraId="4D3718C3" w14:textId="77777777" w:rsidR="004E5C4B" w:rsidRPr="0016682E" w:rsidRDefault="004E5C4B" w:rsidP="0016682E">
      <w:pPr>
        <w:widowControl w:val="0"/>
        <w:autoSpaceDE w:val="0"/>
        <w:autoSpaceDN w:val="0"/>
        <w:adjustRightInd w:val="0"/>
        <w:spacing w:after="240" w:line="360" w:lineRule="auto"/>
        <w:jc w:val="both"/>
        <w:rPr>
          <w:rFonts w:cs="Times"/>
          <w:lang w:val="en-US"/>
        </w:rPr>
      </w:pPr>
      <w:r w:rsidRPr="0016682E">
        <w:rPr>
          <w:rFonts w:cs="Times"/>
          <w:lang w:val="en-US"/>
        </w:rPr>
        <w:t xml:space="preserve">Amaç: </w:t>
      </w:r>
      <w:r w:rsidRPr="0016682E">
        <w:rPr>
          <w:rFonts w:cs="Times New Roman"/>
          <w:lang w:val="en-US"/>
        </w:rPr>
        <w:t xml:space="preserve">Bu yönergenin amacı, Avrupa Birliği Eğitim ve Gençlik Programları-Hayat Boyu Öğrenme Programı (HBÖ)- Erasmus ve diğer değişim programlarına ilişkin işleyişi düzenlemektir. </w:t>
      </w:r>
    </w:p>
    <w:p w14:paraId="55BDDC10" w14:textId="77777777" w:rsidR="004E5C4B" w:rsidRPr="0016682E" w:rsidRDefault="004E5C4B" w:rsidP="0016682E">
      <w:pPr>
        <w:widowControl w:val="0"/>
        <w:autoSpaceDE w:val="0"/>
        <w:autoSpaceDN w:val="0"/>
        <w:adjustRightInd w:val="0"/>
        <w:spacing w:after="240" w:line="360" w:lineRule="auto"/>
        <w:jc w:val="both"/>
        <w:rPr>
          <w:rFonts w:cs="Times"/>
          <w:lang w:val="en-US"/>
        </w:rPr>
      </w:pPr>
      <w:r w:rsidRPr="0016682E">
        <w:rPr>
          <w:rFonts w:cs="Times"/>
          <w:lang w:val="en-US"/>
        </w:rPr>
        <w:t xml:space="preserve">Kapsam: </w:t>
      </w:r>
      <w:r w:rsidRPr="0016682E">
        <w:rPr>
          <w:rFonts w:cs="Times New Roman"/>
          <w:lang w:val="en-US"/>
        </w:rPr>
        <w:t xml:space="preserve">Yönergede belirtilen esaslar Erasmus ve diğer Değişim Programlarına katılan öğrenci, akademik ve idari personelin hareketliliğine ilişkin süreci, ilgili birim ve kişilerin görev ve yetkilerini kapsar. </w:t>
      </w:r>
    </w:p>
    <w:p w14:paraId="7CE0A01F" w14:textId="55138DE1" w:rsidR="000A4BE0" w:rsidRPr="009561E1" w:rsidRDefault="004E5C4B" w:rsidP="0016682E">
      <w:pPr>
        <w:widowControl w:val="0"/>
        <w:autoSpaceDE w:val="0"/>
        <w:autoSpaceDN w:val="0"/>
        <w:adjustRightInd w:val="0"/>
        <w:spacing w:after="240" w:line="360" w:lineRule="auto"/>
        <w:jc w:val="both"/>
        <w:rPr>
          <w:rFonts w:cs="Times New Roman"/>
          <w:color w:val="0000FF"/>
          <w:lang w:val="en-US"/>
        </w:rPr>
      </w:pPr>
      <w:r w:rsidRPr="0016682E">
        <w:rPr>
          <w:rFonts w:cs="Times"/>
          <w:lang w:val="en-US"/>
        </w:rPr>
        <w:t xml:space="preserve">Ulaşım Adresi: </w:t>
      </w:r>
      <w:r w:rsidRPr="0016682E">
        <w:rPr>
          <w:rFonts w:cs="Times New Roman"/>
          <w:color w:val="0000FF"/>
          <w:lang w:val="en-US"/>
        </w:rPr>
        <w:t>https://kms.kaysis.gov.tr/Home/Goster/63690</w:t>
      </w:r>
      <w:r w:rsidRPr="0016682E">
        <w:rPr>
          <w:rFonts w:ascii="MS Gothic" w:eastAsia="MS Gothic" w:hAnsi="MS Gothic" w:cs="MS Gothic" w:hint="eastAsia"/>
          <w:color w:val="0000FF"/>
          <w:lang w:val="en-US"/>
        </w:rPr>
        <w:t> </w:t>
      </w:r>
    </w:p>
    <w:p w14:paraId="541D1C20" w14:textId="77777777" w:rsidR="00ED59AB" w:rsidRPr="0016682E" w:rsidRDefault="00ED59AB" w:rsidP="0016682E">
      <w:pPr>
        <w:widowControl w:val="0"/>
        <w:autoSpaceDE w:val="0"/>
        <w:autoSpaceDN w:val="0"/>
        <w:adjustRightInd w:val="0"/>
        <w:spacing w:after="240" w:line="360" w:lineRule="auto"/>
        <w:jc w:val="both"/>
        <w:rPr>
          <w:rFonts w:cs="Times"/>
          <w:b/>
          <w:lang w:val="en-US"/>
        </w:rPr>
      </w:pPr>
      <w:r w:rsidRPr="0016682E">
        <w:rPr>
          <w:rFonts w:cs="Times"/>
          <w:b/>
          <w:lang w:val="en-US"/>
        </w:rPr>
        <w:t xml:space="preserve">8.4. Acıbadem Mehmet Ali Aydınlar Üniversitesi Sağlık Bilimleri Fakültesi Beslenme ve Diyetetik Bölümü Öğrenci Klinik Uygulama Yönergesi </w:t>
      </w:r>
    </w:p>
    <w:p w14:paraId="7BCCD01D" w14:textId="52743E2D" w:rsidR="00ED59AB" w:rsidRPr="0016682E" w:rsidRDefault="00ED59AB" w:rsidP="0016682E">
      <w:pPr>
        <w:widowControl w:val="0"/>
        <w:autoSpaceDE w:val="0"/>
        <w:autoSpaceDN w:val="0"/>
        <w:adjustRightInd w:val="0"/>
        <w:spacing w:after="240" w:line="360" w:lineRule="auto"/>
        <w:jc w:val="both"/>
        <w:rPr>
          <w:rFonts w:cs="Times New Roman"/>
          <w:lang w:val="en-US"/>
        </w:rPr>
      </w:pPr>
      <w:r w:rsidRPr="0016682E">
        <w:rPr>
          <w:rFonts w:cs="Times"/>
          <w:lang w:val="en-US"/>
        </w:rPr>
        <w:t xml:space="preserve">Amaç: </w:t>
      </w:r>
      <w:r w:rsidRPr="0016682E">
        <w:rPr>
          <w:rFonts w:cs="Times New Roman"/>
          <w:lang w:val="en-US"/>
        </w:rPr>
        <w:t>Bu yönergenin amacı; Acıbadem Mehmet Ali Aydınlar Üniversitesi Sağlık</w:t>
      </w:r>
      <w:r w:rsidR="00B0385F" w:rsidRPr="0016682E">
        <w:rPr>
          <w:rFonts w:cs="Times New Roman"/>
          <w:lang w:val="en-US"/>
        </w:rPr>
        <w:t xml:space="preserve"> Bilimleri </w:t>
      </w:r>
      <w:r w:rsidR="00B0385F" w:rsidRPr="0016682E">
        <w:rPr>
          <w:rFonts w:cs="Times New Roman"/>
          <w:lang w:val="en-US"/>
        </w:rPr>
        <w:lastRenderedPageBreak/>
        <w:t>Fakültesi Beslenme ve Diyetetik</w:t>
      </w:r>
      <w:r w:rsidRPr="0016682E">
        <w:rPr>
          <w:rFonts w:cs="Times New Roman"/>
          <w:lang w:val="en-US"/>
        </w:rPr>
        <w:t xml:space="preserve"> Bölümü öğrencilerinin mesleki bilgi ve becerilerini geliştirmeleri amacıyla klinik uygulama esaslarının tanımlanmasıdır. </w:t>
      </w:r>
    </w:p>
    <w:p w14:paraId="7B58D63A" w14:textId="2E817E6F" w:rsidR="00ED59AB" w:rsidRPr="0016682E" w:rsidRDefault="00ED59AB" w:rsidP="0016682E">
      <w:pPr>
        <w:widowControl w:val="0"/>
        <w:autoSpaceDE w:val="0"/>
        <w:autoSpaceDN w:val="0"/>
        <w:adjustRightInd w:val="0"/>
        <w:spacing w:after="240" w:line="360" w:lineRule="auto"/>
        <w:jc w:val="both"/>
        <w:rPr>
          <w:rFonts w:cs="Times New Roman"/>
          <w:lang w:val="en-US"/>
        </w:rPr>
      </w:pPr>
      <w:r w:rsidRPr="0016682E">
        <w:rPr>
          <w:rFonts w:cs="Times"/>
          <w:lang w:val="en-US"/>
        </w:rPr>
        <w:t xml:space="preserve">Kapsam: </w:t>
      </w:r>
      <w:r w:rsidRPr="0016682E">
        <w:rPr>
          <w:rFonts w:cs="Times New Roman"/>
          <w:lang w:val="en-US"/>
        </w:rPr>
        <w:t>Bu yönerge hükümleri Acıbadem Mehmet Ali Aydınlar Üniversitesi Sağlık</w:t>
      </w:r>
      <w:r w:rsidR="00B0385F" w:rsidRPr="0016682E">
        <w:rPr>
          <w:rFonts w:cs="Times New Roman"/>
          <w:lang w:val="en-US"/>
        </w:rPr>
        <w:t xml:space="preserve"> Bilimleri Fakültesi Beslenme ve Diyetetik</w:t>
      </w:r>
      <w:r w:rsidRPr="0016682E">
        <w:rPr>
          <w:rFonts w:cs="Times New Roman"/>
          <w:lang w:val="en-US"/>
        </w:rPr>
        <w:t xml:space="preserve"> Bölümü öğrencilerinin yapacakları klinik uygulama ile ilgili hükümleri kapsar.</w:t>
      </w:r>
      <w:r w:rsidRPr="0016682E">
        <w:rPr>
          <w:rFonts w:ascii="MS Gothic" w:eastAsia="MS Gothic" w:hAnsi="MS Gothic" w:cs="MS Gothic" w:hint="eastAsia"/>
          <w:lang w:val="en-US"/>
        </w:rPr>
        <w:t> </w:t>
      </w:r>
    </w:p>
    <w:p w14:paraId="340E84DB" w14:textId="4D5C4CFA" w:rsidR="00D66A03" w:rsidRDefault="00D66A03" w:rsidP="0016682E">
      <w:pPr>
        <w:widowControl w:val="0"/>
        <w:autoSpaceDE w:val="0"/>
        <w:autoSpaceDN w:val="0"/>
        <w:adjustRightInd w:val="0"/>
        <w:spacing w:after="240" w:line="360" w:lineRule="auto"/>
        <w:jc w:val="both"/>
        <w:rPr>
          <w:rFonts w:cs="Times"/>
          <w:color w:val="FF0000"/>
          <w:lang w:val="en-US"/>
        </w:rPr>
      </w:pPr>
      <w:hyperlink r:id="rId12" w:history="1">
        <w:r w:rsidRPr="00CC0895">
          <w:rPr>
            <w:rStyle w:val="Kpr"/>
            <w:rFonts w:cs="Times"/>
            <w:lang w:val="en-US"/>
          </w:rPr>
          <w:t>https://kms.kaysis.gov.tr/Home/Kurum/60061509</w:t>
        </w:r>
      </w:hyperlink>
    </w:p>
    <w:p w14:paraId="4289A75A" w14:textId="69065C44" w:rsidR="00903E7D" w:rsidRPr="0016682E" w:rsidRDefault="00903E7D" w:rsidP="0016682E">
      <w:pPr>
        <w:widowControl w:val="0"/>
        <w:autoSpaceDE w:val="0"/>
        <w:autoSpaceDN w:val="0"/>
        <w:adjustRightInd w:val="0"/>
        <w:spacing w:after="240" w:line="360" w:lineRule="auto"/>
        <w:jc w:val="both"/>
        <w:rPr>
          <w:rFonts w:cs="Times"/>
          <w:b/>
          <w:lang w:val="en-US"/>
        </w:rPr>
      </w:pPr>
      <w:bookmarkStart w:id="0" w:name="_GoBack"/>
      <w:bookmarkEnd w:id="0"/>
      <w:r w:rsidRPr="0016682E">
        <w:rPr>
          <w:rFonts w:cs="Times"/>
          <w:b/>
          <w:lang w:val="en-US"/>
        </w:rPr>
        <w:t xml:space="preserve">8.5. Acıbadem Mehmet Ali Aydınlar Üniversitesi Burs </w:t>
      </w:r>
      <w:r w:rsidR="00D156A1" w:rsidRPr="0016682E">
        <w:rPr>
          <w:rFonts w:cs="Times"/>
          <w:b/>
          <w:lang w:val="en-US"/>
        </w:rPr>
        <w:t>ve Öğrenim Ücreti İndirimleri</w:t>
      </w:r>
    </w:p>
    <w:p w14:paraId="35E5ED14" w14:textId="77777777" w:rsidR="00D156A1" w:rsidRPr="0016682E" w:rsidRDefault="00903E7D" w:rsidP="0016682E">
      <w:pPr>
        <w:spacing w:line="360" w:lineRule="auto"/>
        <w:jc w:val="both"/>
        <w:rPr>
          <w:rFonts w:eastAsia="Times New Roman" w:cs="Times New Roman"/>
        </w:rPr>
      </w:pPr>
      <w:r w:rsidRPr="0016682E">
        <w:rPr>
          <w:rFonts w:cs="Times"/>
          <w:lang w:val="en-US"/>
        </w:rPr>
        <w:t xml:space="preserve">Amaç: </w:t>
      </w:r>
      <w:r w:rsidR="00D156A1" w:rsidRPr="0016682E">
        <w:rPr>
          <w:rFonts w:eastAsia="Times New Roman" w:cs="Times New Roman"/>
        </w:rPr>
        <w:t>Bu yönergenin amacı, Acıbadem Mehmet Ali Aydınlar Üniversitesi’nin burslu, indirimli ve ücretli programlarında eğitim öğretim kalitesini yükseltmek, başarılı öğrencileri özendirmek, yükseköğretimde fırsat eşitliğini sağlamak amacıyla verilecek burslar, öğrenim ücreti indirimleri ile yapılacak sosyal yardımların ortak esaslarını düzenlemektir.</w:t>
      </w:r>
    </w:p>
    <w:p w14:paraId="50C4F9BF" w14:textId="77777777" w:rsidR="00D156A1" w:rsidRPr="0016682E" w:rsidRDefault="00D156A1" w:rsidP="0016682E">
      <w:pPr>
        <w:spacing w:line="360" w:lineRule="auto"/>
        <w:jc w:val="both"/>
        <w:rPr>
          <w:rFonts w:eastAsia="Times New Roman" w:cs="Times New Roman"/>
        </w:rPr>
      </w:pPr>
    </w:p>
    <w:p w14:paraId="2FADFA4A" w14:textId="77777777" w:rsidR="00D156A1" w:rsidRPr="0016682E" w:rsidRDefault="00903E7D" w:rsidP="0016682E">
      <w:pPr>
        <w:spacing w:line="360" w:lineRule="auto"/>
        <w:jc w:val="both"/>
        <w:rPr>
          <w:rFonts w:eastAsia="Times New Roman" w:cs="Times New Roman"/>
        </w:rPr>
      </w:pPr>
      <w:r w:rsidRPr="0016682E">
        <w:rPr>
          <w:rFonts w:cs="Times"/>
          <w:lang w:val="en-US"/>
        </w:rPr>
        <w:t xml:space="preserve">Kapsam: </w:t>
      </w:r>
      <w:r w:rsidR="00D156A1" w:rsidRPr="0016682E">
        <w:rPr>
          <w:rFonts w:eastAsia="Times New Roman" w:cs="Times New Roman"/>
        </w:rPr>
        <w:t>Bu Yönerge, Acıbadem Mehmet Ali Aydınlar Üniversitesi ön lisans, lisans ve lisansüstü programlarındaki öğrencilere sağlanacak burs, öğrenim ücreti indirimleri ve sosyal yardımlarla ilgili düzenlemeleri kapsar.</w:t>
      </w:r>
    </w:p>
    <w:p w14:paraId="4067C3EC" w14:textId="77777777" w:rsidR="00D156A1" w:rsidRPr="0016682E" w:rsidRDefault="00D156A1" w:rsidP="0016682E">
      <w:pPr>
        <w:spacing w:line="360" w:lineRule="auto"/>
        <w:rPr>
          <w:rFonts w:eastAsia="Times New Roman" w:cs="Times New Roman"/>
        </w:rPr>
      </w:pPr>
    </w:p>
    <w:p w14:paraId="4B7CA361" w14:textId="6A36CD46" w:rsidR="00903E7D" w:rsidRDefault="00903E7D" w:rsidP="0016682E">
      <w:pPr>
        <w:spacing w:line="360" w:lineRule="auto"/>
        <w:rPr>
          <w:rStyle w:val="Kpr"/>
          <w:rFonts w:eastAsia="Times New Roman" w:cs="Times New Roman"/>
        </w:rPr>
      </w:pPr>
      <w:r w:rsidRPr="0016682E">
        <w:rPr>
          <w:rFonts w:cs="Times"/>
          <w:lang w:val="en-US"/>
        </w:rPr>
        <w:t xml:space="preserve">Ulaşım Adresi: </w:t>
      </w:r>
      <w:hyperlink r:id="rId13" w:history="1">
        <w:r w:rsidR="00D156A1" w:rsidRPr="0016682E">
          <w:rPr>
            <w:rStyle w:val="Kpr"/>
            <w:rFonts w:eastAsia="Times New Roman" w:cs="Times New Roman"/>
          </w:rPr>
          <w:t>https://kms.kaysis.gov.tr/Home/Kurum/60061509</w:t>
        </w:r>
      </w:hyperlink>
    </w:p>
    <w:p w14:paraId="536DDCC8" w14:textId="77777777" w:rsidR="009561E1" w:rsidRPr="0016682E" w:rsidRDefault="009561E1" w:rsidP="0016682E">
      <w:pPr>
        <w:spacing w:line="360" w:lineRule="auto"/>
        <w:rPr>
          <w:rFonts w:eastAsia="Times New Roman" w:cs="Times New Roman"/>
        </w:rPr>
      </w:pPr>
    </w:p>
    <w:p w14:paraId="07949476" w14:textId="77777777" w:rsidR="00D156A1" w:rsidRPr="0016682E" w:rsidRDefault="00D156A1" w:rsidP="0016682E">
      <w:pPr>
        <w:widowControl w:val="0"/>
        <w:autoSpaceDE w:val="0"/>
        <w:autoSpaceDN w:val="0"/>
        <w:adjustRightInd w:val="0"/>
        <w:spacing w:after="240" w:line="360" w:lineRule="auto"/>
        <w:jc w:val="both"/>
        <w:rPr>
          <w:rFonts w:cs="Times"/>
          <w:b/>
          <w:lang w:val="en-US"/>
        </w:rPr>
      </w:pPr>
      <w:r w:rsidRPr="0016682E">
        <w:rPr>
          <w:rFonts w:cs="Times"/>
          <w:b/>
          <w:lang w:val="en-US"/>
        </w:rPr>
        <w:t xml:space="preserve">8.6. Acıbadem Mehmet Ali Aydınlar Üniversitesi Öğrenci Sağlık İşleri ve Sağlık Raporları Yönergesi </w:t>
      </w:r>
    </w:p>
    <w:p w14:paraId="6A102CA2" w14:textId="77777777" w:rsidR="00D156A1" w:rsidRPr="0016682E" w:rsidRDefault="00D156A1" w:rsidP="0016682E">
      <w:pPr>
        <w:widowControl w:val="0"/>
        <w:autoSpaceDE w:val="0"/>
        <w:autoSpaceDN w:val="0"/>
        <w:adjustRightInd w:val="0"/>
        <w:spacing w:after="240" w:line="360" w:lineRule="auto"/>
        <w:jc w:val="both"/>
        <w:rPr>
          <w:rFonts w:cs="Times"/>
          <w:lang w:val="en-US"/>
        </w:rPr>
      </w:pPr>
      <w:r w:rsidRPr="0016682E">
        <w:rPr>
          <w:rFonts w:cs="Times"/>
          <w:lang w:val="en-US"/>
        </w:rPr>
        <w:t xml:space="preserve">Amaç: </w:t>
      </w:r>
      <w:r w:rsidRPr="0016682E">
        <w:rPr>
          <w:rFonts w:cs="Times New Roman"/>
          <w:lang w:val="en-US"/>
        </w:rPr>
        <w:t xml:space="preserve">Bu Yönergenin amacı, Acıbadem Mehmet Ali Aydınlar Üniversitesi ö rencilerinin bedensel ve sağlık ve danışmanlık hizmetleri, hastalık programlarının alınma ve kabulüne ilişkin usul ve esasları düzenlemektedir. </w:t>
      </w:r>
    </w:p>
    <w:p w14:paraId="098D44C8" w14:textId="77777777" w:rsidR="00D156A1" w:rsidRPr="0016682E" w:rsidRDefault="00D156A1" w:rsidP="0016682E">
      <w:pPr>
        <w:widowControl w:val="0"/>
        <w:autoSpaceDE w:val="0"/>
        <w:autoSpaceDN w:val="0"/>
        <w:adjustRightInd w:val="0"/>
        <w:spacing w:after="240" w:line="360" w:lineRule="auto"/>
        <w:jc w:val="both"/>
        <w:rPr>
          <w:rFonts w:cs="Times"/>
          <w:lang w:val="en-US"/>
        </w:rPr>
      </w:pPr>
      <w:r w:rsidRPr="0016682E">
        <w:rPr>
          <w:rFonts w:cs="Times"/>
          <w:lang w:val="en-US"/>
        </w:rPr>
        <w:t xml:space="preserve">Kapsam: </w:t>
      </w:r>
      <w:r w:rsidRPr="0016682E">
        <w:rPr>
          <w:rFonts w:cs="Times New Roman"/>
          <w:lang w:val="en-US"/>
        </w:rPr>
        <w:t xml:space="preserve">Bu Yönerge Acıbadem Mehmet Ali Aydınlar Üniversitesinin hazırlı sınıfları, önlisans, lisans ve lisansüstü programlarında kayıtlı bütün öğrencilerini kapsar. </w:t>
      </w:r>
    </w:p>
    <w:p w14:paraId="0B945EC9" w14:textId="77777777" w:rsidR="00D156A1" w:rsidRPr="0016682E" w:rsidRDefault="00D156A1" w:rsidP="0016682E">
      <w:pPr>
        <w:spacing w:line="360" w:lineRule="auto"/>
        <w:rPr>
          <w:rFonts w:eastAsia="Times New Roman" w:cs="Times New Roman"/>
        </w:rPr>
      </w:pPr>
      <w:r w:rsidRPr="0016682E">
        <w:rPr>
          <w:rFonts w:cs="Times"/>
          <w:lang w:val="en-US"/>
        </w:rPr>
        <w:t xml:space="preserve">Ulaşım Adresi: </w:t>
      </w:r>
      <w:hyperlink r:id="rId14" w:history="1">
        <w:r w:rsidRPr="0016682E">
          <w:rPr>
            <w:rStyle w:val="Kpr"/>
            <w:rFonts w:eastAsia="Times New Roman" w:cs="Times New Roman"/>
          </w:rPr>
          <w:t>https://kms.kaysis.gov.tr/Home/Kurum/60061509</w:t>
        </w:r>
      </w:hyperlink>
    </w:p>
    <w:p w14:paraId="56050C5A" w14:textId="77777777" w:rsidR="00D156A1" w:rsidRPr="0016682E" w:rsidRDefault="00D156A1" w:rsidP="0016682E">
      <w:pPr>
        <w:widowControl w:val="0"/>
        <w:autoSpaceDE w:val="0"/>
        <w:autoSpaceDN w:val="0"/>
        <w:adjustRightInd w:val="0"/>
        <w:spacing w:after="240" w:line="360" w:lineRule="auto"/>
        <w:jc w:val="both"/>
        <w:rPr>
          <w:rFonts w:eastAsia="Times New Roman" w:cs="Times New Roman"/>
        </w:rPr>
      </w:pPr>
    </w:p>
    <w:p w14:paraId="1AB7AF8A" w14:textId="77777777" w:rsidR="00D156A1" w:rsidRPr="0016682E" w:rsidRDefault="00D156A1" w:rsidP="0016682E">
      <w:pPr>
        <w:widowControl w:val="0"/>
        <w:autoSpaceDE w:val="0"/>
        <w:autoSpaceDN w:val="0"/>
        <w:adjustRightInd w:val="0"/>
        <w:spacing w:after="240" w:line="360" w:lineRule="auto"/>
        <w:jc w:val="both"/>
        <w:rPr>
          <w:rFonts w:cs="Times"/>
          <w:b/>
          <w:lang w:val="en-US"/>
        </w:rPr>
      </w:pPr>
      <w:r w:rsidRPr="0016682E">
        <w:rPr>
          <w:rFonts w:cs="Times"/>
          <w:b/>
          <w:lang w:val="en-US"/>
        </w:rPr>
        <w:lastRenderedPageBreak/>
        <w:t xml:space="preserve">8.7. Acıbadem Mehmet Ali Aydınlar Üniversitesi Öğrenci Temsilcileri ve Konseyi Yönergesi </w:t>
      </w:r>
    </w:p>
    <w:p w14:paraId="13D6089E" w14:textId="77777777" w:rsidR="00D156A1" w:rsidRPr="0016682E" w:rsidRDefault="00D156A1" w:rsidP="0016682E">
      <w:pPr>
        <w:widowControl w:val="0"/>
        <w:autoSpaceDE w:val="0"/>
        <w:autoSpaceDN w:val="0"/>
        <w:adjustRightInd w:val="0"/>
        <w:spacing w:after="240" w:line="360" w:lineRule="auto"/>
        <w:jc w:val="both"/>
        <w:rPr>
          <w:rFonts w:cs="Times"/>
          <w:lang w:val="en-US"/>
        </w:rPr>
      </w:pPr>
      <w:r w:rsidRPr="0016682E">
        <w:rPr>
          <w:rFonts w:cs="Times"/>
          <w:lang w:val="en-US"/>
        </w:rPr>
        <w:t xml:space="preserve">Amaç: </w:t>
      </w:r>
      <w:r w:rsidRPr="0016682E">
        <w:rPr>
          <w:rFonts w:cs="Times New Roman"/>
          <w:lang w:val="en-US"/>
        </w:rPr>
        <w:t xml:space="preserve">Bu yönergenin amacı Acıbadem Üniversitesi’nin önlisans, lisans, lisansüstü programına kayıtlı öğrencilerin eğitim, sağlık, spor ve kültürel ihtiyaçlarının karşılanmasında öğrencilerin görüşlerini belirleyerek, yönetim organlarına bildirilmesi ve yönetim organları ile öğrenciler arasındaki iletişimi oluşturmak amacıyla öğrenci temsilcilerinin, öğrenci temsilcileri kurullarının ve öğrenci konseyinin seçim, kuruluş ve çalışma esaslarını düzenlemektir. </w:t>
      </w:r>
    </w:p>
    <w:p w14:paraId="151553D1" w14:textId="77777777" w:rsidR="00D156A1" w:rsidRPr="0016682E" w:rsidRDefault="00D156A1" w:rsidP="0016682E">
      <w:pPr>
        <w:widowControl w:val="0"/>
        <w:autoSpaceDE w:val="0"/>
        <w:autoSpaceDN w:val="0"/>
        <w:adjustRightInd w:val="0"/>
        <w:spacing w:after="240" w:line="360" w:lineRule="auto"/>
        <w:jc w:val="both"/>
        <w:rPr>
          <w:rFonts w:cs="Times"/>
          <w:lang w:val="en-US"/>
        </w:rPr>
      </w:pPr>
      <w:r w:rsidRPr="0016682E">
        <w:rPr>
          <w:rFonts w:cs="Times"/>
          <w:lang w:val="en-US"/>
        </w:rPr>
        <w:t xml:space="preserve">Kapsam: </w:t>
      </w:r>
      <w:r w:rsidRPr="0016682E">
        <w:rPr>
          <w:rFonts w:cs="Times New Roman"/>
          <w:lang w:val="en-US"/>
        </w:rPr>
        <w:t xml:space="preserve">Yönerge hükümleri Acıbadem Üniversitesi’nin Ön lisans, Lisans ve Lisansüstü öğrencilerini kapsar. Bu Yönerge, Yükseköğretim Kurulu’nun “Yükseköğretim Kurumları Öğrenci Konseyleri ve Yükseköğretim Kurumları Ulusal Öğrenci Konseyi Yönetmeliği” 7. Maddesine dayanılarak hazırlanmıştır. </w:t>
      </w:r>
    </w:p>
    <w:p w14:paraId="6E3D382A" w14:textId="77777777" w:rsidR="00D156A1" w:rsidRPr="0016682E" w:rsidRDefault="006F46C5" w:rsidP="0016682E">
      <w:pPr>
        <w:widowControl w:val="0"/>
        <w:autoSpaceDE w:val="0"/>
        <w:autoSpaceDN w:val="0"/>
        <w:adjustRightInd w:val="0"/>
        <w:spacing w:after="240" w:line="360" w:lineRule="auto"/>
        <w:jc w:val="both"/>
        <w:rPr>
          <w:rFonts w:eastAsia="Times New Roman" w:cs="Times New Roman"/>
        </w:rPr>
      </w:pPr>
      <w:r w:rsidRPr="0016682E">
        <w:rPr>
          <w:rFonts w:cs="Times"/>
          <w:lang w:val="en-US"/>
        </w:rPr>
        <w:t xml:space="preserve">Ulaşım Adresi: </w:t>
      </w:r>
      <w:hyperlink r:id="rId15" w:history="1">
        <w:r w:rsidRPr="0016682E">
          <w:rPr>
            <w:rStyle w:val="Kpr"/>
            <w:rFonts w:eastAsia="Times New Roman" w:cs="Times New Roman"/>
          </w:rPr>
          <w:t>https://kms.kaysis.gov.tr/Home/Kurum/60061509</w:t>
        </w:r>
      </w:hyperlink>
    </w:p>
    <w:p w14:paraId="3DA088C9" w14:textId="77777777" w:rsidR="006F46C5" w:rsidRPr="0016682E" w:rsidRDefault="006F46C5" w:rsidP="0016682E">
      <w:pPr>
        <w:widowControl w:val="0"/>
        <w:autoSpaceDE w:val="0"/>
        <w:autoSpaceDN w:val="0"/>
        <w:adjustRightInd w:val="0"/>
        <w:spacing w:after="240" w:line="360" w:lineRule="auto"/>
        <w:jc w:val="both"/>
        <w:rPr>
          <w:rFonts w:cs="Times"/>
          <w:b/>
          <w:lang w:val="en-US"/>
        </w:rPr>
      </w:pPr>
      <w:r w:rsidRPr="0016682E">
        <w:rPr>
          <w:rFonts w:cs="Times"/>
          <w:b/>
          <w:lang w:val="en-US"/>
        </w:rPr>
        <w:t xml:space="preserve">8.8. Acıbadem Mehmet Ali Aydınlar Üniversitesi Öğrenci Ödül Yönergesi </w:t>
      </w:r>
    </w:p>
    <w:p w14:paraId="52AC65A7" w14:textId="77777777" w:rsidR="006F46C5" w:rsidRPr="0016682E" w:rsidRDefault="006F46C5" w:rsidP="0016682E">
      <w:pPr>
        <w:widowControl w:val="0"/>
        <w:autoSpaceDE w:val="0"/>
        <w:autoSpaceDN w:val="0"/>
        <w:adjustRightInd w:val="0"/>
        <w:spacing w:after="240" w:line="360" w:lineRule="auto"/>
        <w:jc w:val="both"/>
        <w:rPr>
          <w:rFonts w:cs="Times"/>
          <w:lang w:val="en-US"/>
        </w:rPr>
      </w:pPr>
      <w:r w:rsidRPr="0016682E">
        <w:rPr>
          <w:rFonts w:cs="Times"/>
          <w:lang w:val="en-US"/>
        </w:rPr>
        <w:t xml:space="preserve">Amaç: </w:t>
      </w:r>
      <w:r w:rsidRPr="0016682E">
        <w:rPr>
          <w:rFonts w:cs="Times New Roman"/>
          <w:lang w:val="en-US"/>
        </w:rPr>
        <w:t xml:space="preserve">Bu yönergenin amacı, Acıbadem Mehmet Ali Aydınlar Üniversitesi öğrencilerinin başarılarını ödüllendirmek ve teşvik etmektir. </w:t>
      </w:r>
    </w:p>
    <w:p w14:paraId="3AC4A151" w14:textId="77777777" w:rsidR="006F46C5" w:rsidRPr="0016682E" w:rsidRDefault="006F46C5" w:rsidP="0016682E">
      <w:pPr>
        <w:spacing w:line="360" w:lineRule="auto"/>
        <w:rPr>
          <w:rFonts w:eastAsia="Times New Roman" w:cs="Times New Roman"/>
        </w:rPr>
      </w:pPr>
      <w:r w:rsidRPr="0016682E">
        <w:rPr>
          <w:rFonts w:cs="Times"/>
          <w:lang w:val="en-US"/>
        </w:rPr>
        <w:t xml:space="preserve">Ulaşım Adresi: </w:t>
      </w:r>
      <w:hyperlink r:id="rId16" w:history="1">
        <w:r w:rsidRPr="0016682E">
          <w:rPr>
            <w:rStyle w:val="Kpr"/>
            <w:rFonts w:eastAsia="Times New Roman" w:cs="Times New Roman"/>
          </w:rPr>
          <w:t>https://kms.kaysis.gov.tr/Home/Kurum/60061509</w:t>
        </w:r>
      </w:hyperlink>
    </w:p>
    <w:p w14:paraId="246D7E9D" w14:textId="77777777" w:rsidR="006F46C5" w:rsidRPr="0016682E" w:rsidRDefault="006F46C5" w:rsidP="0016682E">
      <w:pPr>
        <w:widowControl w:val="0"/>
        <w:autoSpaceDE w:val="0"/>
        <w:autoSpaceDN w:val="0"/>
        <w:adjustRightInd w:val="0"/>
        <w:spacing w:after="240" w:line="360" w:lineRule="auto"/>
        <w:jc w:val="both"/>
        <w:rPr>
          <w:rFonts w:cs="Times New Roman"/>
          <w:color w:val="0000FF"/>
          <w:lang w:val="en-US"/>
        </w:rPr>
      </w:pPr>
    </w:p>
    <w:p w14:paraId="179F0CE0" w14:textId="77777777" w:rsidR="006F46C5" w:rsidRPr="0016682E" w:rsidRDefault="006F46C5" w:rsidP="0016682E">
      <w:pPr>
        <w:widowControl w:val="0"/>
        <w:autoSpaceDE w:val="0"/>
        <w:autoSpaceDN w:val="0"/>
        <w:adjustRightInd w:val="0"/>
        <w:spacing w:after="240" w:line="360" w:lineRule="auto"/>
        <w:jc w:val="both"/>
        <w:rPr>
          <w:rFonts w:cs="Times"/>
          <w:b/>
          <w:lang w:val="en-US"/>
        </w:rPr>
      </w:pPr>
      <w:r w:rsidRPr="0016682E">
        <w:rPr>
          <w:rFonts w:cs="Times"/>
          <w:b/>
          <w:lang w:val="en-US"/>
        </w:rPr>
        <w:t xml:space="preserve">8.9. Acıbadem Mehmet Ali Aydınlar Üniversitesi Öğrenci Kulüpleri Yönergesi </w:t>
      </w:r>
    </w:p>
    <w:p w14:paraId="4BBDBDEC" w14:textId="77777777" w:rsidR="006F46C5" w:rsidRPr="0016682E" w:rsidRDefault="006F46C5" w:rsidP="0016682E">
      <w:pPr>
        <w:widowControl w:val="0"/>
        <w:autoSpaceDE w:val="0"/>
        <w:autoSpaceDN w:val="0"/>
        <w:adjustRightInd w:val="0"/>
        <w:spacing w:after="240" w:line="360" w:lineRule="auto"/>
        <w:jc w:val="both"/>
        <w:rPr>
          <w:rFonts w:cs="Times"/>
          <w:lang w:val="en-US"/>
        </w:rPr>
      </w:pPr>
      <w:r w:rsidRPr="0016682E">
        <w:rPr>
          <w:rFonts w:cs="Times"/>
          <w:lang w:val="en-US"/>
        </w:rPr>
        <w:t xml:space="preserve">Amaç: </w:t>
      </w:r>
      <w:r w:rsidRPr="0016682E">
        <w:rPr>
          <w:rFonts w:cs="Times New Roman"/>
          <w:lang w:val="en-US"/>
        </w:rPr>
        <w:t xml:space="preserve">Bu yönerge; Acıbadem Mehmet Ali Aydınlar Üniversitesi öğrencilerinin bilimsel, sosyal, kültürel ve sportif etkinliklerde bulunabilmeleri amacıyla kurulacak öğrenci kulüplerinin kuruluş ve işleyişini düzenler. </w:t>
      </w:r>
    </w:p>
    <w:p w14:paraId="492BEAB0" w14:textId="77777777" w:rsidR="006F46C5" w:rsidRPr="0016682E" w:rsidRDefault="006F46C5" w:rsidP="0016682E">
      <w:pPr>
        <w:spacing w:line="360" w:lineRule="auto"/>
        <w:rPr>
          <w:rFonts w:eastAsia="Times New Roman" w:cs="Times New Roman"/>
        </w:rPr>
      </w:pPr>
      <w:r w:rsidRPr="0016682E">
        <w:rPr>
          <w:rFonts w:cs="Times"/>
          <w:lang w:val="en-US"/>
        </w:rPr>
        <w:t xml:space="preserve">Ulaşım Adresi: </w:t>
      </w:r>
      <w:hyperlink r:id="rId17" w:history="1">
        <w:r w:rsidRPr="0016682E">
          <w:rPr>
            <w:rStyle w:val="Kpr"/>
            <w:rFonts w:eastAsia="Times New Roman" w:cs="Times New Roman"/>
          </w:rPr>
          <w:t>https://kms.kaysis.gov.tr/Home/Kurum/60061509</w:t>
        </w:r>
      </w:hyperlink>
    </w:p>
    <w:p w14:paraId="34D7479E" w14:textId="77777777" w:rsidR="006F46C5" w:rsidRPr="0016682E" w:rsidRDefault="006F46C5" w:rsidP="0016682E">
      <w:pPr>
        <w:widowControl w:val="0"/>
        <w:autoSpaceDE w:val="0"/>
        <w:autoSpaceDN w:val="0"/>
        <w:adjustRightInd w:val="0"/>
        <w:spacing w:after="240" w:line="360" w:lineRule="auto"/>
        <w:jc w:val="both"/>
        <w:rPr>
          <w:rFonts w:cs="Times"/>
          <w:lang w:val="en-US"/>
        </w:rPr>
      </w:pPr>
    </w:p>
    <w:p w14:paraId="41E33E88" w14:textId="65CDE8DA" w:rsidR="006F46C5" w:rsidRPr="0016682E" w:rsidRDefault="000A4BE0" w:rsidP="0016682E">
      <w:pPr>
        <w:widowControl w:val="0"/>
        <w:autoSpaceDE w:val="0"/>
        <w:autoSpaceDN w:val="0"/>
        <w:adjustRightInd w:val="0"/>
        <w:spacing w:after="240" w:line="360" w:lineRule="auto"/>
        <w:jc w:val="both"/>
        <w:rPr>
          <w:rFonts w:cs="Times"/>
          <w:b/>
          <w:lang w:val="en-US"/>
        </w:rPr>
      </w:pPr>
      <w:r w:rsidRPr="0016682E">
        <w:rPr>
          <w:rFonts w:cs="Times"/>
          <w:b/>
          <w:lang w:val="en-US"/>
        </w:rPr>
        <w:t>9</w:t>
      </w:r>
      <w:r w:rsidR="006F46C5" w:rsidRPr="0016682E">
        <w:rPr>
          <w:rFonts w:cs="Times"/>
          <w:b/>
          <w:lang w:val="en-US"/>
        </w:rPr>
        <w:t xml:space="preserve">. Memnuniyet Anketleri </w:t>
      </w:r>
    </w:p>
    <w:p w14:paraId="45E2C1D8" w14:textId="77777777" w:rsidR="006F46C5" w:rsidRPr="0016682E" w:rsidRDefault="006F46C5" w:rsidP="0016682E">
      <w:pPr>
        <w:spacing w:line="360" w:lineRule="auto"/>
        <w:jc w:val="both"/>
        <w:rPr>
          <w:rFonts w:cs="Times New Roman"/>
          <w:lang w:val="en-US"/>
        </w:rPr>
      </w:pPr>
      <w:r w:rsidRPr="0016682E">
        <w:rPr>
          <w:rFonts w:cs="Times New Roman"/>
          <w:lang w:val="en-US"/>
        </w:rPr>
        <w:t xml:space="preserve">Her Eğitim–Öğretim Yılında öğrenci memnuniyet anketleri güz ve bahar döneminde olmak üzere ders dönemi biterken öğrenciler tarafından doldurulur. Memnuniyet anketleri üniversitemiz web sitesi üzerinden Bademnet sayfasında erişime açılır. </w:t>
      </w:r>
      <w:r w:rsidRPr="0016682E">
        <w:rPr>
          <w:rFonts w:cs="Times New Roman"/>
          <w:lang w:val="en-US"/>
        </w:rPr>
        <w:lastRenderedPageBreak/>
        <w:t>(</w:t>
      </w:r>
      <w:hyperlink r:id="rId18" w:history="1">
        <w:r w:rsidR="00866F9D" w:rsidRPr="0016682E">
          <w:rPr>
            <w:rStyle w:val="Kpr"/>
            <w:rFonts w:eastAsia="Times New Roman" w:cs="Times New Roman"/>
          </w:rPr>
          <w:t>http://bademnet.acibadem.edu.tr/Sayfalar/AnaSayfa.aspx</w:t>
        </w:r>
      </w:hyperlink>
      <w:r w:rsidRPr="0016682E">
        <w:rPr>
          <w:rFonts w:cs="Times New Roman"/>
          <w:lang w:val="en-US"/>
        </w:rPr>
        <w:t xml:space="preserve">) Anketler sistem üzerinden bilgi işleme iletilir ve öğrenci bilgileri saklı kalır. Bu anketler, Acıbadem Üniversitesi öğrencilerinin kampüs içerisindeki sosyal, kültürel ve kurumsal olanaklar ve hizmetler konusundaki değerlendirmelerini belirlemek, var olan olanakları geliştirmek, varsa olumsuzlukları gidermek amacı ile hazırlanmıştır. </w:t>
      </w:r>
    </w:p>
    <w:p w14:paraId="27335E87" w14:textId="77777777" w:rsidR="00866F9D" w:rsidRPr="0016682E" w:rsidRDefault="00866F9D" w:rsidP="0016682E">
      <w:pPr>
        <w:spacing w:line="360" w:lineRule="auto"/>
        <w:rPr>
          <w:rFonts w:eastAsia="Times New Roman" w:cs="Times New Roman"/>
        </w:rPr>
      </w:pPr>
    </w:p>
    <w:p w14:paraId="78BE1976" w14:textId="478DA0D6" w:rsidR="006F46C5" w:rsidRPr="0016682E" w:rsidRDefault="000A4BE0" w:rsidP="0016682E">
      <w:pPr>
        <w:widowControl w:val="0"/>
        <w:autoSpaceDE w:val="0"/>
        <w:autoSpaceDN w:val="0"/>
        <w:adjustRightInd w:val="0"/>
        <w:spacing w:after="240" w:line="360" w:lineRule="auto"/>
        <w:jc w:val="both"/>
        <w:rPr>
          <w:rFonts w:cs="Times"/>
          <w:b/>
          <w:lang w:val="en-US"/>
        </w:rPr>
      </w:pPr>
      <w:r w:rsidRPr="0016682E">
        <w:rPr>
          <w:rFonts w:cs="Times"/>
          <w:b/>
          <w:lang w:val="en-US"/>
        </w:rPr>
        <w:t>10</w:t>
      </w:r>
      <w:r w:rsidR="006F46C5" w:rsidRPr="0016682E">
        <w:rPr>
          <w:rFonts w:cs="Times"/>
          <w:b/>
          <w:lang w:val="en-US"/>
        </w:rPr>
        <w:t xml:space="preserve">. Kullanılacak Formlar </w:t>
      </w:r>
    </w:p>
    <w:p w14:paraId="2FE3BB74" w14:textId="629D72D9" w:rsidR="006F46C5" w:rsidRDefault="0082008E" w:rsidP="0016682E">
      <w:pPr>
        <w:widowControl w:val="0"/>
        <w:autoSpaceDE w:val="0"/>
        <w:autoSpaceDN w:val="0"/>
        <w:adjustRightInd w:val="0"/>
        <w:spacing w:after="240" w:line="360" w:lineRule="auto"/>
        <w:jc w:val="both"/>
        <w:rPr>
          <w:rFonts w:cs="Times New Roman"/>
          <w:color w:val="000000" w:themeColor="text1"/>
          <w:lang w:val="en-US"/>
        </w:rPr>
      </w:pPr>
      <w:r w:rsidRPr="0016682E">
        <w:rPr>
          <w:rFonts w:cs="Times New Roman"/>
          <w:lang w:val="en-US"/>
        </w:rPr>
        <w:t>Beslenme ve Diyetetik</w:t>
      </w:r>
      <w:r w:rsidR="006F46C5" w:rsidRPr="0016682E">
        <w:rPr>
          <w:rFonts w:cs="Times New Roman"/>
          <w:lang w:val="en-US"/>
        </w:rPr>
        <w:t xml:space="preserve"> Bölümü genel formları ve haftalık ders programı içerisinde yer alan derslerin formları dönemlik olarak öğrenci kullanıcı adı ve şifresiyle erişim sağlanabilen BADEMnet portalı doküman kütüphanesinde yer almaktadır</w:t>
      </w:r>
      <w:r w:rsidR="00151396">
        <w:rPr>
          <w:rFonts w:cs="Times New Roman"/>
          <w:color w:val="000000" w:themeColor="text1"/>
          <w:lang w:val="en-US"/>
        </w:rPr>
        <w:t>.</w:t>
      </w:r>
    </w:p>
    <w:p w14:paraId="4D4BECDC" w14:textId="324B95B9" w:rsidR="00151396" w:rsidRPr="00151396" w:rsidRDefault="00151396" w:rsidP="0016682E">
      <w:pPr>
        <w:widowControl w:val="0"/>
        <w:autoSpaceDE w:val="0"/>
        <w:autoSpaceDN w:val="0"/>
        <w:adjustRightInd w:val="0"/>
        <w:spacing w:after="240" w:line="360" w:lineRule="auto"/>
        <w:jc w:val="both"/>
        <w:rPr>
          <w:rFonts w:cs="Times"/>
          <w:color w:val="FF0000"/>
          <w:lang w:val="en-US"/>
        </w:rPr>
      </w:pPr>
      <w:r w:rsidRPr="00151396">
        <w:rPr>
          <w:rFonts w:cs="Times New Roman"/>
          <w:color w:val="FF0000"/>
          <w:lang w:val="en-US"/>
        </w:rPr>
        <w:t>Erişim adresi yok, bizim bölümde web sitesi üzerinde bformlarımız bulunmuyor. Isterseniz bu bölümü çıkartabiliriz.</w:t>
      </w:r>
      <w:r>
        <w:rPr>
          <w:rFonts w:cs="Times New Roman"/>
          <w:color w:val="FF0000"/>
          <w:lang w:val="en-US"/>
        </w:rPr>
        <w:t>Sadece  bademnet portalı bulunmakta.</w:t>
      </w:r>
    </w:p>
    <w:p w14:paraId="4E9B2715" w14:textId="77777777" w:rsidR="006F46C5" w:rsidRPr="0016682E" w:rsidRDefault="006F46C5" w:rsidP="0016682E">
      <w:pPr>
        <w:widowControl w:val="0"/>
        <w:autoSpaceDE w:val="0"/>
        <w:autoSpaceDN w:val="0"/>
        <w:adjustRightInd w:val="0"/>
        <w:spacing w:after="240" w:line="360" w:lineRule="auto"/>
        <w:jc w:val="both"/>
        <w:rPr>
          <w:rFonts w:cs="Times"/>
          <w:lang w:val="en-US"/>
        </w:rPr>
      </w:pPr>
    </w:p>
    <w:p w14:paraId="31373795" w14:textId="77777777" w:rsidR="00903E7D" w:rsidRPr="0016682E" w:rsidRDefault="00903E7D" w:rsidP="0016682E">
      <w:pPr>
        <w:widowControl w:val="0"/>
        <w:autoSpaceDE w:val="0"/>
        <w:autoSpaceDN w:val="0"/>
        <w:adjustRightInd w:val="0"/>
        <w:spacing w:after="240" w:line="360" w:lineRule="auto"/>
        <w:rPr>
          <w:rFonts w:cs="Times"/>
          <w:lang w:val="en-US"/>
        </w:rPr>
      </w:pPr>
    </w:p>
    <w:p w14:paraId="332ACB78" w14:textId="77777777" w:rsidR="005A50F9" w:rsidRDefault="005A50F9"/>
    <w:sectPr w:rsidR="005A50F9" w:rsidSect="008647EA">
      <w:footerReference w:type="even" r:id="rId19"/>
      <w:footerReference w:type="defaul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486C7" w14:textId="77777777" w:rsidR="00043711" w:rsidRDefault="00043711" w:rsidP="008647EA">
      <w:r>
        <w:separator/>
      </w:r>
    </w:p>
  </w:endnote>
  <w:endnote w:type="continuationSeparator" w:id="0">
    <w:p w14:paraId="799C5EA3" w14:textId="77777777" w:rsidR="00043711" w:rsidRDefault="00043711" w:rsidP="00864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Bold">
    <w:altName w:val="Calibri"/>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mbria,Italic">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A2"/>
    <w:family w:val="swiss"/>
    <w:pitch w:val="variable"/>
    <w:sig w:usb0="E4002EFF" w:usb1="C000E47F"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1481850324"/>
      <w:docPartObj>
        <w:docPartGallery w:val="Page Numbers (Bottom of Page)"/>
        <w:docPartUnique/>
      </w:docPartObj>
    </w:sdtPr>
    <w:sdtEndPr>
      <w:rPr>
        <w:rStyle w:val="SayfaNumaras"/>
      </w:rPr>
    </w:sdtEndPr>
    <w:sdtContent>
      <w:p w14:paraId="1E773417" w14:textId="0EDD1E0C" w:rsidR="008647EA" w:rsidRDefault="008647EA" w:rsidP="00E837D2">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0DFF83FD" w14:textId="77777777" w:rsidR="008647EA" w:rsidRDefault="008647EA" w:rsidP="008647E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1971816882"/>
      <w:docPartObj>
        <w:docPartGallery w:val="Page Numbers (Bottom of Page)"/>
        <w:docPartUnique/>
      </w:docPartObj>
    </w:sdtPr>
    <w:sdtEndPr>
      <w:rPr>
        <w:rStyle w:val="SayfaNumaras"/>
      </w:rPr>
    </w:sdtEndPr>
    <w:sdtContent>
      <w:p w14:paraId="032352D7" w14:textId="5F03D7FC" w:rsidR="008647EA" w:rsidRDefault="008647EA" w:rsidP="00E837D2">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2</w:t>
        </w:r>
        <w:r>
          <w:rPr>
            <w:rStyle w:val="SayfaNumaras"/>
          </w:rPr>
          <w:fldChar w:fldCharType="end"/>
        </w:r>
      </w:p>
    </w:sdtContent>
  </w:sdt>
  <w:p w14:paraId="2F23954C" w14:textId="77777777" w:rsidR="008647EA" w:rsidRDefault="008647EA" w:rsidP="008647EA">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62499" w14:textId="77777777" w:rsidR="00043711" w:rsidRDefault="00043711" w:rsidP="008647EA">
      <w:r>
        <w:separator/>
      </w:r>
    </w:p>
  </w:footnote>
  <w:footnote w:type="continuationSeparator" w:id="0">
    <w:p w14:paraId="4A3F7A2E" w14:textId="77777777" w:rsidR="00043711" w:rsidRDefault="00043711" w:rsidP="00864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86040"/>
    <w:multiLevelType w:val="hybridMultilevel"/>
    <w:tmpl w:val="769264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606135"/>
    <w:multiLevelType w:val="hybridMultilevel"/>
    <w:tmpl w:val="D81E7970"/>
    <w:lvl w:ilvl="0" w:tplc="8AD20E10">
      <w:start w:val="1"/>
      <w:numFmt w:val="lowerLetter"/>
      <w:lvlText w:val="%1."/>
      <w:lvlJc w:val="left"/>
      <w:pPr>
        <w:ind w:left="1776" w:hanging="360"/>
      </w:pPr>
      <w:rPr>
        <w:rFonts w:ascii="Calibri,Bold" w:hAnsi="Calibri,Bold"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 w15:restartNumberingAfterBreak="0">
    <w:nsid w:val="2B1E5C69"/>
    <w:multiLevelType w:val="hybridMultilevel"/>
    <w:tmpl w:val="B438639A"/>
    <w:lvl w:ilvl="0" w:tplc="7EC6CEE4">
      <w:start w:val="1"/>
      <w:numFmt w:val="decimal"/>
      <w:lvlText w:val="%1."/>
      <w:lvlJc w:val="left"/>
      <w:pPr>
        <w:ind w:left="720" w:hanging="360"/>
      </w:pPr>
      <w:rPr>
        <w:rFonts w:ascii="Calibri,Bold" w:hAnsi="Calibri,Bold"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E8C7835"/>
    <w:multiLevelType w:val="multilevel"/>
    <w:tmpl w:val="D61EC74E"/>
    <w:lvl w:ilvl="0">
      <w:start w:val="1"/>
      <w:numFmt w:val="decimal"/>
      <w:lvlText w:val="%1."/>
      <w:lvlJc w:val="left"/>
      <w:pPr>
        <w:tabs>
          <w:tab w:val="num" w:pos="360"/>
        </w:tabs>
        <w:ind w:left="360" w:hanging="360"/>
      </w:pPr>
      <w:rPr>
        <w:color w:val="000000" w:themeColor="text1"/>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6BE03264"/>
    <w:multiLevelType w:val="multilevel"/>
    <w:tmpl w:val="DE9A4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331378"/>
    <w:multiLevelType w:val="multilevel"/>
    <w:tmpl w:val="455E810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2"/>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0F9"/>
    <w:rsid w:val="000243B4"/>
    <w:rsid w:val="0003081F"/>
    <w:rsid w:val="0003188F"/>
    <w:rsid w:val="00043711"/>
    <w:rsid w:val="00096CE8"/>
    <w:rsid w:val="000A4BE0"/>
    <w:rsid w:val="000A6FBC"/>
    <w:rsid w:val="000D60D6"/>
    <w:rsid w:val="00133626"/>
    <w:rsid w:val="00151396"/>
    <w:rsid w:val="0016682E"/>
    <w:rsid w:val="001F33E1"/>
    <w:rsid w:val="001F4AF2"/>
    <w:rsid w:val="0020352F"/>
    <w:rsid w:val="00210476"/>
    <w:rsid w:val="00217B63"/>
    <w:rsid w:val="00234076"/>
    <w:rsid w:val="00260CC5"/>
    <w:rsid w:val="002C71D6"/>
    <w:rsid w:val="002E7EF4"/>
    <w:rsid w:val="003016E1"/>
    <w:rsid w:val="00347A2D"/>
    <w:rsid w:val="00372355"/>
    <w:rsid w:val="0039113E"/>
    <w:rsid w:val="003C16DE"/>
    <w:rsid w:val="003C56F1"/>
    <w:rsid w:val="00416ADA"/>
    <w:rsid w:val="0042682D"/>
    <w:rsid w:val="004355A0"/>
    <w:rsid w:val="00490E1A"/>
    <w:rsid w:val="004E5C4B"/>
    <w:rsid w:val="005471AC"/>
    <w:rsid w:val="005476A4"/>
    <w:rsid w:val="0057329A"/>
    <w:rsid w:val="005A50F9"/>
    <w:rsid w:val="0060102E"/>
    <w:rsid w:val="00625692"/>
    <w:rsid w:val="00640F62"/>
    <w:rsid w:val="00642F04"/>
    <w:rsid w:val="006B60C0"/>
    <w:rsid w:val="006F459F"/>
    <w:rsid w:val="006F46C5"/>
    <w:rsid w:val="0072315A"/>
    <w:rsid w:val="00724D9F"/>
    <w:rsid w:val="00727C09"/>
    <w:rsid w:val="007C510D"/>
    <w:rsid w:val="007D2DB0"/>
    <w:rsid w:val="007F230D"/>
    <w:rsid w:val="008134E8"/>
    <w:rsid w:val="00817C70"/>
    <w:rsid w:val="0082008E"/>
    <w:rsid w:val="008647EA"/>
    <w:rsid w:val="00866F9D"/>
    <w:rsid w:val="00876043"/>
    <w:rsid w:val="008E29CF"/>
    <w:rsid w:val="00903E7D"/>
    <w:rsid w:val="00937DA6"/>
    <w:rsid w:val="0095410B"/>
    <w:rsid w:val="00954460"/>
    <w:rsid w:val="009561E1"/>
    <w:rsid w:val="00970642"/>
    <w:rsid w:val="009721C0"/>
    <w:rsid w:val="009A5C1C"/>
    <w:rsid w:val="009C227A"/>
    <w:rsid w:val="009F38EB"/>
    <w:rsid w:val="00A06A83"/>
    <w:rsid w:val="00A72CB8"/>
    <w:rsid w:val="00AB0169"/>
    <w:rsid w:val="00AE61D2"/>
    <w:rsid w:val="00AE6253"/>
    <w:rsid w:val="00B0385F"/>
    <w:rsid w:val="00B228FA"/>
    <w:rsid w:val="00BA50F5"/>
    <w:rsid w:val="00BB1C16"/>
    <w:rsid w:val="00BB3C95"/>
    <w:rsid w:val="00BB59CD"/>
    <w:rsid w:val="00CE18FE"/>
    <w:rsid w:val="00D156A1"/>
    <w:rsid w:val="00D66A03"/>
    <w:rsid w:val="00DB723B"/>
    <w:rsid w:val="00E10E88"/>
    <w:rsid w:val="00E75990"/>
    <w:rsid w:val="00E94DF8"/>
    <w:rsid w:val="00ED59AB"/>
    <w:rsid w:val="00ED6F62"/>
    <w:rsid w:val="00F30DFA"/>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784FDE"/>
  <w15:docId w15:val="{C50AADD8-5D3C-684C-8173-4890A840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A50F9"/>
    <w:pPr>
      <w:spacing w:before="100" w:beforeAutospacing="1" w:after="100" w:afterAutospacing="1"/>
    </w:pPr>
    <w:rPr>
      <w:rFonts w:ascii="Times New Roman" w:eastAsia="Times New Roman" w:hAnsi="Times New Roman" w:cs="Times New Roman"/>
      <w:lang w:eastAsia="tr-TR"/>
    </w:rPr>
  </w:style>
  <w:style w:type="character" w:styleId="Kpr">
    <w:name w:val="Hyperlink"/>
    <w:basedOn w:val="VarsaylanParagrafYazTipi"/>
    <w:uiPriority w:val="99"/>
    <w:unhideWhenUsed/>
    <w:rsid w:val="008E29CF"/>
    <w:rPr>
      <w:color w:val="0563C1" w:themeColor="hyperlink"/>
      <w:u w:val="single"/>
    </w:rPr>
  </w:style>
  <w:style w:type="character" w:customStyle="1" w:styleId="zmlenmeyenBahsetme1">
    <w:name w:val="Çözümlenmeyen Bahsetme1"/>
    <w:basedOn w:val="VarsaylanParagrafYazTipi"/>
    <w:uiPriority w:val="99"/>
    <w:semiHidden/>
    <w:unhideWhenUsed/>
    <w:rsid w:val="008E29CF"/>
    <w:rPr>
      <w:color w:val="605E5C"/>
      <w:shd w:val="clear" w:color="auto" w:fill="E1DFDD"/>
    </w:rPr>
  </w:style>
  <w:style w:type="character" w:styleId="zlenenKpr">
    <w:name w:val="FollowedHyperlink"/>
    <w:basedOn w:val="VarsaylanParagrafYazTipi"/>
    <w:uiPriority w:val="99"/>
    <w:semiHidden/>
    <w:unhideWhenUsed/>
    <w:rsid w:val="008E29CF"/>
    <w:rPr>
      <w:color w:val="954F72" w:themeColor="followedHyperlink"/>
      <w:u w:val="single"/>
    </w:rPr>
  </w:style>
  <w:style w:type="character" w:customStyle="1" w:styleId="apple-converted-space">
    <w:name w:val="apple-converted-space"/>
    <w:basedOn w:val="VarsaylanParagrafYazTipi"/>
    <w:rsid w:val="006F459F"/>
  </w:style>
  <w:style w:type="paragraph" w:styleId="ListeParagraf">
    <w:name w:val="List Paragraph"/>
    <w:basedOn w:val="Normal"/>
    <w:uiPriority w:val="34"/>
    <w:qFormat/>
    <w:rsid w:val="0057329A"/>
    <w:pPr>
      <w:ind w:left="720"/>
      <w:contextualSpacing/>
    </w:pPr>
  </w:style>
  <w:style w:type="paragraph" w:styleId="BalonMetni">
    <w:name w:val="Balloon Text"/>
    <w:basedOn w:val="Normal"/>
    <w:link w:val="BalonMetniChar"/>
    <w:uiPriority w:val="99"/>
    <w:semiHidden/>
    <w:unhideWhenUsed/>
    <w:rsid w:val="00347A2D"/>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347A2D"/>
    <w:rPr>
      <w:rFonts w:ascii="Lucida Grande" w:hAnsi="Lucida Grande" w:cs="Lucida Grande"/>
      <w:sz w:val="18"/>
      <w:szCs w:val="18"/>
    </w:rPr>
  </w:style>
  <w:style w:type="paragraph" w:styleId="AltBilgi">
    <w:name w:val="footer"/>
    <w:basedOn w:val="Normal"/>
    <w:link w:val="AltBilgiChar"/>
    <w:uiPriority w:val="99"/>
    <w:unhideWhenUsed/>
    <w:rsid w:val="008647EA"/>
    <w:pPr>
      <w:tabs>
        <w:tab w:val="center" w:pos="4536"/>
        <w:tab w:val="right" w:pos="9072"/>
      </w:tabs>
    </w:pPr>
  </w:style>
  <w:style w:type="character" w:customStyle="1" w:styleId="AltBilgiChar">
    <w:name w:val="Alt Bilgi Char"/>
    <w:basedOn w:val="VarsaylanParagrafYazTipi"/>
    <w:link w:val="AltBilgi"/>
    <w:uiPriority w:val="99"/>
    <w:rsid w:val="008647EA"/>
  </w:style>
  <w:style w:type="character" w:styleId="SayfaNumaras">
    <w:name w:val="page number"/>
    <w:basedOn w:val="VarsaylanParagrafYazTipi"/>
    <w:uiPriority w:val="99"/>
    <w:semiHidden/>
    <w:unhideWhenUsed/>
    <w:rsid w:val="008647EA"/>
  </w:style>
  <w:style w:type="character" w:styleId="zmlenmeyenBahsetme">
    <w:name w:val="Unresolved Mention"/>
    <w:basedOn w:val="VarsaylanParagrafYazTipi"/>
    <w:uiPriority w:val="99"/>
    <w:semiHidden/>
    <w:unhideWhenUsed/>
    <w:rsid w:val="00D66A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79983">
      <w:bodyDiv w:val="1"/>
      <w:marLeft w:val="0"/>
      <w:marRight w:val="0"/>
      <w:marTop w:val="0"/>
      <w:marBottom w:val="0"/>
      <w:divBdr>
        <w:top w:val="none" w:sz="0" w:space="0" w:color="auto"/>
        <w:left w:val="none" w:sz="0" w:space="0" w:color="auto"/>
        <w:bottom w:val="none" w:sz="0" w:space="0" w:color="auto"/>
        <w:right w:val="none" w:sz="0" w:space="0" w:color="auto"/>
      </w:divBdr>
      <w:divsChild>
        <w:div w:id="773667152">
          <w:marLeft w:val="0"/>
          <w:marRight w:val="0"/>
          <w:marTop w:val="0"/>
          <w:marBottom w:val="0"/>
          <w:divBdr>
            <w:top w:val="none" w:sz="0" w:space="0" w:color="auto"/>
            <w:left w:val="none" w:sz="0" w:space="0" w:color="auto"/>
            <w:bottom w:val="none" w:sz="0" w:space="0" w:color="auto"/>
            <w:right w:val="none" w:sz="0" w:space="0" w:color="auto"/>
          </w:divBdr>
          <w:divsChild>
            <w:div w:id="490755154">
              <w:marLeft w:val="0"/>
              <w:marRight w:val="0"/>
              <w:marTop w:val="0"/>
              <w:marBottom w:val="0"/>
              <w:divBdr>
                <w:top w:val="none" w:sz="0" w:space="0" w:color="auto"/>
                <w:left w:val="none" w:sz="0" w:space="0" w:color="auto"/>
                <w:bottom w:val="none" w:sz="0" w:space="0" w:color="auto"/>
                <w:right w:val="none" w:sz="0" w:space="0" w:color="auto"/>
              </w:divBdr>
              <w:divsChild>
                <w:div w:id="1360663280">
                  <w:marLeft w:val="0"/>
                  <w:marRight w:val="0"/>
                  <w:marTop w:val="0"/>
                  <w:marBottom w:val="0"/>
                  <w:divBdr>
                    <w:top w:val="none" w:sz="0" w:space="0" w:color="auto"/>
                    <w:left w:val="none" w:sz="0" w:space="0" w:color="auto"/>
                    <w:bottom w:val="none" w:sz="0" w:space="0" w:color="auto"/>
                    <w:right w:val="none" w:sz="0" w:space="0" w:color="auto"/>
                  </w:divBdr>
                </w:div>
              </w:divsChild>
            </w:div>
            <w:div w:id="1881820894">
              <w:marLeft w:val="0"/>
              <w:marRight w:val="0"/>
              <w:marTop w:val="0"/>
              <w:marBottom w:val="0"/>
              <w:divBdr>
                <w:top w:val="none" w:sz="0" w:space="0" w:color="auto"/>
                <w:left w:val="none" w:sz="0" w:space="0" w:color="auto"/>
                <w:bottom w:val="none" w:sz="0" w:space="0" w:color="auto"/>
                <w:right w:val="none" w:sz="0" w:space="0" w:color="auto"/>
              </w:divBdr>
              <w:divsChild>
                <w:div w:id="1649092680">
                  <w:marLeft w:val="0"/>
                  <w:marRight w:val="0"/>
                  <w:marTop w:val="0"/>
                  <w:marBottom w:val="0"/>
                  <w:divBdr>
                    <w:top w:val="none" w:sz="0" w:space="0" w:color="auto"/>
                    <w:left w:val="none" w:sz="0" w:space="0" w:color="auto"/>
                    <w:bottom w:val="none" w:sz="0" w:space="0" w:color="auto"/>
                    <w:right w:val="none" w:sz="0" w:space="0" w:color="auto"/>
                  </w:divBdr>
                </w:div>
              </w:divsChild>
            </w:div>
            <w:div w:id="1847548709">
              <w:marLeft w:val="0"/>
              <w:marRight w:val="0"/>
              <w:marTop w:val="0"/>
              <w:marBottom w:val="0"/>
              <w:divBdr>
                <w:top w:val="none" w:sz="0" w:space="0" w:color="auto"/>
                <w:left w:val="none" w:sz="0" w:space="0" w:color="auto"/>
                <w:bottom w:val="none" w:sz="0" w:space="0" w:color="auto"/>
                <w:right w:val="none" w:sz="0" w:space="0" w:color="auto"/>
              </w:divBdr>
              <w:divsChild>
                <w:div w:id="11356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25927">
          <w:marLeft w:val="0"/>
          <w:marRight w:val="0"/>
          <w:marTop w:val="0"/>
          <w:marBottom w:val="0"/>
          <w:divBdr>
            <w:top w:val="none" w:sz="0" w:space="0" w:color="auto"/>
            <w:left w:val="none" w:sz="0" w:space="0" w:color="auto"/>
            <w:bottom w:val="none" w:sz="0" w:space="0" w:color="auto"/>
            <w:right w:val="none" w:sz="0" w:space="0" w:color="auto"/>
          </w:divBdr>
          <w:divsChild>
            <w:div w:id="2011908387">
              <w:marLeft w:val="0"/>
              <w:marRight w:val="0"/>
              <w:marTop w:val="0"/>
              <w:marBottom w:val="0"/>
              <w:divBdr>
                <w:top w:val="none" w:sz="0" w:space="0" w:color="auto"/>
                <w:left w:val="none" w:sz="0" w:space="0" w:color="auto"/>
                <w:bottom w:val="none" w:sz="0" w:space="0" w:color="auto"/>
                <w:right w:val="none" w:sz="0" w:space="0" w:color="auto"/>
              </w:divBdr>
              <w:divsChild>
                <w:div w:id="1493520456">
                  <w:marLeft w:val="0"/>
                  <w:marRight w:val="0"/>
                  <w:marTop w:val="0"/>
                  <w:marBottom w:val="0"/>
                  <w:divBdr>
                    <w:top w:val="none" w:sz="0" w:space="0" w:color="auto"/>
                    <w:left w:val="none" w:sz="0" w:space="0" w:color="auto"/>
                    <w:bottom w:val="none" w:sz="0" w:space="0" w:color="auto"/>
                    <w:right w:val="none" w:sz="0" w:space="0" w:color="auto"/>
                  </w:divBdr>
                </w:div>
              </w:divsChild>
            </w:div>
            <w:div w:id="316109021">
              <w:marLeft w:val="0"/>
              <w:marRight w:val="0"/>
              <w:marTop w:val="0"/>
              <w:marBottom w:val="0"/>
              <w:divBdr>
                <w:top w:val="none" w:sz="0" w:space="0" w:color="auto"/>
                <w:left w:val="none" w:sz="0" w:space="0" w:color="auto"/>
                <w:bottom w:val="none" w:sz="0" w:space="0" w:color="auto"/>
                <w:right w:val="none" w:sz="0" w:space="0" w:color="auto"/>
              </w:divBdr>
              <w:divsChild>
                <w:div w:id="132312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80807">
          <w:marLeft w:val="0"/>
          <w:marRight w:val="0"/>
          <w:marTop w:val="0"/>
          <w:marBottom w:val="0"/>
          <w:divBdr>
            <w:top w:val="none" w:sz="0" w:space="0" w:color="auto"/>
            <w:left w:val="none" w:sz="0" w:space="0" w:color="auto"/>
            <w:bottom w:val="none" w:sz="0" w:space="0" w:color="auto"/>
            <w:right w:val="none" w:sz="0" w:space="0" w:color="auto"/>
          </w:divBdr>
          <w:divsChild>
            <w:div w:id="1238978306">
              <w:marLeft w:val="0"/>
              <w:marRight w:val="0"/>
              <w:marTop w:val="0"/>
              <w:marBottom w:val="0"/>
              <w:divBdr>
                <w:top w:val="none" w:sz="0" w:space="0" w:color="auto"/>
                <w:left w:val="none" w:sz="0" w:space="0" w:color="auto"/>
                <w:bottom w:val="none" w:sz="0" w:space="0" w:color="auto"/>
                <w:right w:val="none" w:sz="0" w:space="0" w:color="auto"/>
              </w:divBdr>
              <w:divsChild>
                <w:div w:id="760101911">
                  <w:marLeft w:val="0"/>
                  <w:marRight w:val="0"/>
                  <w:marTop w:val="0"/>
                  <w:marBottom w:val="0"/>
                  <w:divBdr>
                    <w:top w:val="none" w:sz="0" w:space="0" w:color="auto"/>
                    <w:left w:val="none" w:sz="0" w:space="0" w:color="auto"/>
                    <w:bottom w:val="none" w:sz="0" w:space="0" w:color="auto"/>
                    <w:right w:val="none" w:sz="0" w:space="0" w:color="auto"/>
                  </w:divBdr>
                </w:div>
              </w:divsChild>
            </w:div>
            <w:div w:id="1850027575">
              <w:marLeft w:val="0"/>
              <w:marRight w:val="0"/>
              <w:marTop w:val="0"/>
              <w:marBottom w:val="0"/>
              <w:divBdr>
                <w:top w:val="none" w:sz="0" w:space="0" w:color="auto"/>
                <w:left w:val="none" w:sz="0" w:space="0" w:color="auto"/>
                <w:bottom w:val="none" w:sz="0" w:space="0" w:color="auto"/>
                <w:right w:val="none" w:sz="0" w:space="0" w:color="auto"/>
              </w:divBdr>
              <w:divsChild>
                <w:div w:id="8397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24176">
          <w:marLeft w:val="0"/>
          <w:marRight w:val="0"/>
          <w:marTop w:val="0"/>
          <w:marBottom w:val="0"/>
          <w:divBdr>
            <w:top w:val="none" w:sz="0" w:space="0" w:color="auto"/>
            <w:left w:val="none" w:sz="0" w:space="0" w:color="auto"/>
            <w:bottom w:val="none" w:sz="0" w:space="0" w:color="auto"/>
            <w:right w:val="none" w:sz="0" w:space="0" w:color="auto"/>
          </w:divBdr>
          <w:divsChild>
            <w:div w:id="456529708">
              <w:marLeft w:val="0"/>
              <w:marRight w:val="0"/>
              <w:marTop w:val="0"/>
              <w:marBottom w:val="0"/>
              <w:divBdr>
                <w:top w:val="none" w:sz="0" w:space="0" w:color="auto"/>
                <w:left w:val="none" w:sz="0" w:space="0" w:color="auto"/>
                <w:bottom w:val="none" w:sz="0" w:space="0" w:color="auto"/>
                <w:right w:val="none" w:sz="0" w:space="0" w:color="auto"/>
              </w:divBdr>
              <w:divsChild>
                <w:div w:id="1221208541">
                  <w:marLeft w:val="0"/>
                  <w:marRight w:val="0"/>
                  <w:marTop w:val="0"/>
                  <w:marBottom w:val="0"/>
                  <w:divBdr>
                    <w:top w:val="none" w:sz="0" w:space="0" w:color="auto"/>
                    <w:left w:val="none" w:sz="0" w:space="0" w:color="auto"/>
                    <w:bottom w:val="none" w:sz="0" w:space="0" w:color="auto"/>
                    <w:right w:val="none" w:sz="0" w:space="0" w:color="auto"/>
                  </w:divBdr>
                </w:div>
              </w:divsChild>
            </w:div>
            <w:div w:id="505099916">
              <w:marLeft w:val="0"/>
              <w:marRight w:val="0"/>
              <w:marTop w:val="0"/>
              <w:marBottom w:val="0"/>
              <w:divBdr>
                <w:top w:val="none" w:sz="0" w:space="0" w:color="auto"/>
                <w:left w:val="none" w:sz="0" w:space="0" w:color="auto"/>
                <w:bottom w:val="none" w:sz="0" w:space="0" w:color="auto"/>
                <w:right w:val="none" w:sz="0" w:space="0" w:color="auto"/>
              </w:divBdr>
              <w:divsChild>
                <w:div w:id="2023585628">
                  <w:marLeft w:val="0"/>
                  <w:marRight w:val="0"/>
                  <w:marTop w:val="0"/>
                  <w:marBottom w:val="0"/>
                  <w:divBdr>
                    <w:top w:val="none" w:sz="0" w:space="0" w:color="auto"/>
                    <w:left w:val="none" w:sz="0" w:space="0" w:color="auto"/>
                    <w:bottom w:val="none" w:sz="0" w:space="0" w:color="auto"/>
                    <w:right w:val="none" w:sz="0" w:space="0" w:color="auto"/>
                  </w:divBdr>
                </w:div>
              </w:divsChild>
            </w:div>
            <w:div w:id="2028828704">
              <w:marLeft w:val="0"/>
              <w:marRight w:val="0"/>
              <w:marTop w:val="0"/>
              <w:marBottom w:val="0"/>
              <w:divBdr>
                <w:top w:val="none" w:sz="0" w:space="0" w:color="auto"/>
                <w:left w:val="none" w:sz="0" w:space="0" w:color="auto"/>
                <w:bottom w:val="none" w:sz="0" w:space="0" w:color="auto"/>
                <w:right w:val="none" w:sz="0" w:space="0" w:color="auto"/>
              </w:divBdr>
              <w:divsChild>
                <w:div w:id="10870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9740">
          <w:marLeft w:val="0"/>
          <w:marRight w:val="0"/>
          <w:marTop w:val="0"/>
          <w:marBottom w:val="0"/>
          <w:divBdr>
            <w:top w:val="none" w:sz="0" w:space="0" w:color="auto"/>
            <w:left w:val="none" w:sz="0" w:space="0" w:color="auto"/>
            <w:bottom w:val="none" w:sz="0" w:space="0" w:color="auto"/>
            <w:right w:val="none" w:sz="0" w:space="0" w:color="auto"/>
          </w:divBdr>
          <w:divsChild>
            <w:div w:id="426927361">
              <w:marLeft w:val="0"/>
              <w:marRight w:val="0"/>
              <w:marTop w:val="0"/>
              <w:marBottom w:val="0"/>
              <w:divBdr>
                <w:top w:val="none" w:sz="0" w:space="0" w:color="auto"/>
                <w:left w:val="none" w:sz="0" w:space="0" w:color="auto"/>
                <w:bottom w:val="none" w:sz="0" w:space="0" w:color="auto"/>
                <w:right w:val="none" w:sz="0" w:space="0" w:color="auto"/>
              </w:divBdr>
              <w:divsChild>
                <w:div w:id="969284554">
                  <w:marLeft w:val="0"/>
                  <w:marRight w:val="0"/>
                  <w:marTop w:val="0"/>
                  <w:marBottom w:val="0"/>
                  <w:divBdr>
                    <w:top w:val="none" w:sz="0" w:space="0" w:color="auto"/>
                    <w:left w:val="none" w:sz="0" w:space="0" w:color="auto"/>
                    <w:bottom w:val="none" w:sz="0" w:space="0" w:color="auto"/>
                    <w:right w:val="none" w:sz="0" w:space="0" w:color="auto"/>
                  </w:divBdr>
                </w:div>
              </w:divsChild>
            </w:div>
            <w:div w:id="200292903">
              <w:marLeft w:val="0"/>
              <w:marRight w:val="0"/>
              <w:marTop w:val="0"/>
              <w:marBottom w:val="0"/>
              <w:divBdr>
                <w:top w:val="none" w:sz="0" w:space="0" w:color="auto"/>
                <w:left w:val="none" w:sz="0" w:space="0" w:color="auto"/>
                <w:bottom w:val="none" w:sz="0" w:space="0" w:color="auto"/>
                <w:right w:val="none" w:sz="0" w:space="0" w:color="auto"/>
              </w:divBdr>
              <w:divsChild>
                <w:div w:id="593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77339">
          <w:marLeft w:val="0"/>
          <w:marRight w:val="0"/>
          <w:marTop w:val="0"/>
          <w:marBottom w:val="0"/>
          <w:divBdr>
            <w:top w:val="none" w:sz="0" w:space="0" w:color="auto"/>
            <w:left w:val="none" w:sz="0" w:space="0" w:color="auto"/>
            <w:bottom w:val="none" w:sz="0" w:space="0" w:color="auto"/>
            <w:right w:val="none" w:sz="0" w:space="0" w:color="auto"/>
          </w:divBdr>
          <w:divsChild>
            <w:div w:id="1522937617">
              <w:marLeft w:val="0"/>
              <w:marRight w:val="0"/>
              <w:marTop w:val="0"/>
              <w:marBottom w:val="0"/>
              <w:divBdr>
                <w:top w:val="none" w:sz="0" w:space="0" w:color="auto"/>
                <w:left w:val="none" w:sz="0" w:space="0" w:color="auto"/>
                <w:bottom w:val="none" w:sz="0" w:space="0" w:color="auto"/>
                <w:right w:val="none" w:sz="0" w:space="0" w:color="auto"/>
              </w:divBdr>
              <w:divsChild>
                <w:div w:id="1956249846">
                  <w:marLeft w:val="0"/>
                  <w:marRight w:val="0"/>
                  <w:marTop w:val="0"/>
                  <w:marBottom w:val="0"/>
                  <w:divBdr>
                    <w:top w:val="none" w:sz="0" w:space="0" w:color="auto"/>
                    <w:left w:val="none" w:sz="0" w:space="0" w:color="auto"/>
                    <w:bottom w:val="none" w:sz="0" w:space="0" w:color="auto"/>
                    <w:right w:val="none" w:sz="0" w:space="0" w:color="auto"/>
                  </w:divBdr>
                </w:div>
              </w:divsChild>
            </w:div>
            <w:div w:id="1729692196">
              <w:marLeft w:val="0"/>
              <w:marRight w:val="0"/>
              <w:marTop w:val="0"/>
              <w:marBottom w:val="0"/>
              <w:divBdr>
                <w:top w:val="none" w:sz="0" w:space="0" w:color="auto"/>
                <w:left w:val="none" w:sz="0" w:space="0" w:color="auto"/>
                <w:bottom w:val="none" w:sz="0" w:space="0" w:color="auto"/>
                <w:right w:val="none" w:sz="0" w:space="0" w:color="auto"/>
              </w:divBdr>
              <w:divsChild>
                <w:div w:id="66023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3496">
          <w:marLeft w:val="0"/>
          <w:marRight w:val="0"/>
          <w:marTop w:val="0"/>
          <w:marBottom w:val="0"/>
          <w:divBdr>
            <w:top w:val="none" w:sz="0" w:space="0" w:color="auto"/>
            <w:left w:val="none" w:sz="0" w:space="0" w:color="auto"/>
            <w:bottom w:val="none" w:sz="0" w:space="0" w:color="auto"/>
            <w:right w:val="none" w:sz="0" w:space="0" w:color="auto"/>
          </w:divBdr>
          <w:divsChild>
            <w:div w:id="1418818989">
              <w:marLeft w:val="0"/>
              <w:marRight w:val="0"/>
              <w:marTop w:val="0"/>
              <w:marBottom w:val="0"/>
              <w:divBdr>
                <w:top w:val="none" w:sz="0" w:space="0" w:color="auto"/>
                <w:left w:val="none" w:sz="0" w:space="0" w:color="auto"/>
                <w:bottom w:val="none" w:sz="0" w:space="0" w:color="auto"/>
                <w:right w:val="none" w:sz="0" w:space="0" w:color="auto"/>
              </w:divBdr>
              <w:divsChild>
                <w:div w:id="965312119">
                  <w:marLeft w:val="0"/>
                  <w:marRight w:val="0"/>
                  <w:marTop w:val="0"/>
                  <w:marBottom w:val="0"/>
                  <w:divBdr>
                    <w:top w:val="none" w:sz="0" w:space="0" w:color="auto"/>
                    <w:left w:val="none" w:sz="0" w:space="0" w:color="auto"/>
                    <w:bottom w:val="none" w:sz="0" w:space="0" w:color="auto"/>
                    <w:right w:val="none" w:sz="0" w:space="0" w:color="auto"/>
                  </w:divBdr>
                </w:div>
              </w:divsChild>
            </w:div>
            <w:div w:id="665983545">
              <w:marLeft w:val="0"/>
              <w:marRight w:val="0"/>
              <w:marTop w:val="0"/>
              <w:marBottom w:val="0"/>
              <w:divBdr>
                <w:top w:val="none" w:sz="0" w:space="0" w:color="auto"/>
                <w:left w:val="none" w:sz="0" w:space="0" w:color="auto"/>
                <w:bottom w:val="none" w:sz="0" w:space="0" w:color="auto"/>
                <w:right w:val="none" w:sz="0" w:space="0" w:color="auto"/>
              </w:divBdr>
              <w:divsChild>
                <w:div w:id="20637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3539">
          <w:marLeft w:val="0"/>
          <w:marRight w:val="0"/>
          <w:marTop w:val="0"/>
          <w:marBottom w:val="0"/>
          <w:divBdr>
            <w:top w:val="none" w:sz="0" w:space="0" w:color="auto"/>
            <w:left w:val="none" w:sz="0" w:space="0" w:color="auto"/>
            <w:bottom w:val="none" w:sz="0" w:space="0" w:color="auto"/>
            <w:right w:val="none" w:sz="0" w:space="0" w:color="auto"/>
          </w:divBdr>
          <w:divsChild>
            <w:div w:id="2087071046">
              <w:marLeft w:val="0"/>
              <w:marRight w:val="0"/>
              <w:marTop w:val="0"/>
              <w:marBottom w:val="0"/>
              <w:divBdr>
                <w:top w:val="none" w:sz="0" w:space="0" w:color="auto"/>
                <w:left w:val="none" w:sz="0" w:space="0" w:color="auto"/>
                <w:bottom w:val="none" w:sz="0" w:space="0" w:color="auto"/>
                <w:right w:val="none" w:sz="0" w:space="0" w:color="auto"/>
              </w:divBdr>
              <w:divsChild>
                <w:div w:id="699085724">
                  <w:marLeft w:val="0"/>
                  <w:marRight w:val="0"/>
                  <w:marTop w:val="0"/>
                  <w:marBottom w:val="0"/>
                  <w:divBdr>
                    <w:top w:val="none" w:sz="0" w:space="0" w:color="auto"/>
                    <w:left w:val="none" w:sz="0" w:space="0" w:color="auto"/>
                    <w:bottom w:val="none" w:sz="0" w:space="0" w:color="auto"/>
                    <w:right w:val="none" w:sz="0" w:space="0" w:color="auto"/>
                  </w:divBdr>
                </w:div>
              </w:divsChild>
            </w:div>
            <w:div w:id="600843745">
              <w:marLeft w:val="0"/>
              <w:marRight w:val="0"/>
              <w:marTop w:val="0"/>
              <w:marBottom w:val="0"/>
              <w:divBdr>
                <w:top w:val="none" w:sz="0" w:space="0" w:color="auto"/>
                <w:left w:val="none" w:sz="0" w:space="0" w:color="auto"/>
                <w:bottom w:val="none" w:sz="0" w:space="0" w:color="auto"/>
                <w:right w:val="none" w:sz="0" w:space="0" w:color="auto"/>
              </w:divBdr>
              <w:divsChild>
                <w:div w:id="19825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12521">
          <w:marLeft w:val="0"/>
          <w:marRight w:val="0"/>
          <w:marTop w:val="0"/>
          <w:marBottom w:val="0"/>
          <w:divBdr>
            <w:top w:val="none" w:sz="0" w:space="0" w:color="auto"/>
            <w:left w:val="none" w:sz="0" w:space="0" w:color="auto"/>
            <w:bottom w:val="none" w:sz="0" w:space="0" w:color="auto"/>
            <w:right w:val="none" w:sz="0" w:space="0" w:color="auto"/>
          </w:divBdr>
          <w:divsChild>
            <w:div w:id="2081557806">
              <w:marLeft w:val="0"/>
              <w:marRight w:val="0"/>
              <w:marTop w:val="0"/>
              <w:marBottom w:val="0"/>
              <w:divBdr>
                <w:top w:val="none" w:sz="0" w:space="0" w:color="auto"/>
                <w:left w:val="none" w:sz="0" w:space="0" w:color="auto"/>
                <w:bottom w:val="none" w:sz="0" w:space="0" w:color="auto"/>
                <w:right w:val="none" w:sz="0" w:space="0" w:color="auto"/>
              </w:divBdr>
              <w:divsChild>
                <w:div w:id="216554075">
                  <w:marLeft w:val="0"/>
                  <w:marRight w:val="0"/>
                  <w:marTop w:val="0"/>
                  <w:marBottom w:val="0"/>
                  <w:divBdr>
                    <w:top w:val="none" w:sz="0" w:space="0" w:color="auto"/>
                    <w:left w:val="none" w:sz="0" w:space="0" w:color="auto"/>
                    <w:bottom w:val="none" w:sz="0" w:space="0" w:color="auto"/>
                    <w:right w:val="none" w:sz="0" w:space="0" w:color="auto"/>
                  </w:divBdr>
                </w:div>
              </w:divsChild>
            </w:div>
            <w:div w:id="660230960">
              <w:marLeft w:val="0"/>
              <w:marRight w:val="0"/>
              <w:marTop w:val="0"/>
              <w:marBottom w:val="0"/>
              <w:divBdr>
                <w:top w:val="none" w:sz="0" w:space="0" w:color="auto"/>
                <w:left w:val="none" w:sz="0" w:space="0" w:color="auto"/>
                <w:bottom w:val="none" w:sz="0" w:space="0" w:color="auto"/>
                <w:right w:val="none" w:sz="0" w:space="0" w:color="auto"/>
              </w:divBdr>
              <w:divsChild>
                <w:div w:id="65892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85556">
          <w:marLeft w:val="0"/>
          <w:marRight w:val="0"/>
          <w:marTop w:val="0"/>
          <w:marBottom w:val="0"/>
          <w:divBdr>
            <w:top w:val="none" w:sz="0" w:space="0" w:color="auto"/>
            <w:left w:val="none" w:sz="0" w:space="0" w:color="auto"/>
            <w:bottom w:val="none" w:sz="0" w:space="0" w:color="auto"/>
            <w:right w:val="none" w:sz="0" w:space="0" w:color="auto"/>
          </w:divBdr>
          <w:divsChild>
            <w:div w:id="1107041534">
              <w:marLeft w:val="0"/>
              <w:marRight w:val="0"/>
              <w:marTop w:val="0"/>
              <w:marBottom w:val="0"/>
              <w:divBdr>
                <w:top w:val="none" w:sz="0" w:space="0" w:color="auto"/>
                <w:left w:val="none" w:sz="0" w:space="0" w:color="auto"/>
                <w:bottom w:val="none" w:sz="0" w:space="0" w:color="auto"/>
                <w:right w:val="none" w:sz="0" w:space="0" w:color="auto"/>
              </w:divBdr>
              <w:divsChild>
                <w:div w:id="786390718">
                  <w:marLeft w:val="0"/>
                  <w:marRight w:val="0"/>
                  <w:marTop w:val="0"/>
                  <w:marBottom w:val="0"/>
                  <w:divBdr>
                    <w:top w:val="none" w:sz="0" w:space="0" w:color="auto"/>
                    <w:left w:val="none" w:sz="0" w:space="0" w:color="auto"/>
                    <w:bottom w:val="none" w:sz="0" w:space="0" w:color="auto"/>
                    <w:right w:val="none" w:sz="0" w:space="0" w:color="auto"/>
                  </w:divBdr>
                </w:div>
              </w:divsChild>
            </w:div>
            <w:div w:id="595597975">
              <w:marLeft w:val="0"/>
              <w:marRight w:val="0"/>
              <w:marTop w:val="0"/>
              <w:marBottom w:val="0"/>
              <w:divBdr>
                <w:top w:val="none" w:sz="0" w:space="0" w:color="auto"/>
                <w:left w:val="none" w:sz="0" w:space="0" w:color="auto"/>
                <w:bottom w:val="none" w:sz="0" w:space="0" w:color="auto"/>
                <w:right w:val="none" w:sz="0" w:space="0" w:color="auto"/>
              </w:divBdr>
              <w:divsChild>
                <w:div w:id="12042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34422">
      <w:bodyDiv w:val="1"/>
      <w:marLeft w:val="0"/>
      <w:marRight w:val="0"/>
      <w:marTop w:val="0"/>
      <w:marBottom w:val="0"/>
      <w:divBdr>
        <w:top w:val="none" w:sz="0" w:space="0" w:color="auto"/>
        <w:left w:val="none" w:sz="0" w:space="0" w:color="auto"/>
        <w:bottom w:val="none" w:sz="0" w:space="0" w:color="auto"/>
        <w:right w:val="none" w:sz="0" w:space="0" w:color="auto"/>
      </w:divBdr>
    </w:div>
    <w:div w:id="266079440">
      <w:bodyDiv w:val="1"/>
      <w:marLeft w:val="0"/>
      <w:marRight w:val="0"/>
      <w:marTop w:val="0"/>
      <w:marBottom w:val="0"/>
      <w:divBdr>
        <w:top w:val="none" w:sz="0" w:space="0" w:color="auto"/>
        <w:left w:val="none" w:sz="0" w:space="0" w:color="auto"/>
        <w:bottom w:val="none" w:sz="0" w:space="0" w:color="auto"/>
        <w:right w:val="none" w:sz="0" w:space="0" w:color="auto"/>
      </w:divBdr>
    </w:div>
    <w:div w:id="296642787">
      <w:bodyDiv w:val="1"/>
      <w:marLeft w:val="0"/>
      <w:marRight w:val="0"/>
      <w:marTop w:val="0"/>
      <w:marBottom w:val="0"/>
      <w:divBdr>
        <w:top w:val="none" w:sz="0" w:space="0" w:color="auto"/>
        <w:left w:val="none" w:sz="0" w:space="0" w:color="auto"/>
        <w:bottom w:val="none" w:sz="0" w:space="0" w:color="auto"/>
        <w:right w:val="none" w:sz="0" w:space="0" w:color="auto"/>
      </w:divBdr>
    </w:div>
    <w:div w:id="345718143">
      <w:bodyDiv w:val="1"/>
      <w:marLeft w:val="0"/>
      <w:marRight w:val="0"/>
      <w:marTop w:val="0"/>
      <w:marBottom w:val="0"/>
      <w:divBdr>
        <w:top w:val="none" w:sz="0" w:space="0" w:color="auto"/>
        <w:left w:val="none" w:sz="0" w:space="0" w:color="auto"/>
        <w:bottom w:val="none" w:sz="0" w:space="0" w:color="auto"/>
        <w:right w:val="none" w:sz="0" w:space="0" w:color="auto"/>
      </w:divBdr>
      <w:divsChild>
        <w:div w:id="2010712305">
          <w:marLeft w:val="0"/>
          <w:marRight w:val="0"/>
          <w:marTop w:val="0"/>
          <w:marBottom w:val="0"/>
          <w:divBdr>
            <w:top w:val="none" w:sz="0" w:space="0" w:color="auto"/>
            <w:left w:val="none" w:sz="0" w:space="0" w:color="auto"/>
            <w:bottom w:val="none" w:sz="0" w:space="0" w:color="auto"/>
            <w:right w:val="none" w:sz="0" w:space="0" w:color="auto"/>
          </w:divBdr>
          <w:divsChild>
            <w:div w:id="798452443">
              <w:marLeft w:val="0"/>
              <w:marRight w:val="0"/>
              <w:marTop w:val="0"/>
              <w:marBottom w:val="0"/>
              <w:divBdr>
                <w:top w:val="none" w:sz="0" w:space="0" w:color="auto"/>
                <w:left w:val="none" w:sz="0" w:space="0" w:color="auto"/>
                <w:bottom w:val="none" w:sz="0" w:space="0" w:color="auto"/>
                <w:right w:val="none" w:sz="0" w:space="0" w:color="auto"/>
              </w:divBdr>
              <w:divsChild>
                <w:div w:id="136879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64339">
      <w:bodyDiv w:val="1"/>
      <w:marLeft w:val="0"/>
      <w:marRight w:val="0"/>
      <w:marTop w:val="0"/>
      <w:marBottom w:val="0"/>
      <w:divBdr>
        <w:top w:val="none" w:sz="0" w:space="0" w:color="auto"/>
        <w:left w:val="none" w:sz="0" w:space="0" w:color="auto"/>
        <w:bottom w:val="none" w:sz="0" w:space="0" w:color="auto"/>
        <w:right w:val="none" w:sz="0" w:space="0" w:color="auto"/>
      </w:divBdr>
    </w:div>
    <w:div w:id="385881068">
      <w:bodyDiv w:val="1"/>
      <w:marLeft w:val="0"/>
      <w:marRight w:val="0"/>
      <w:marTop w:val="0"/>
      <w:marBottom w:val="0"/>
      <w:divBdr>
        <w:top w:val="none" w:sz="0" w:space="0" w:color="auto"/>
        <w:left w:val="none" w:sz="0" w:space="0" w:color="auto"/>
        <w:bottom w:val="none" w:sz="0" w:space="0" w:color="auto"/>
        <w:right w:val="none" w:sz="0" w:space="0" w:color="auto"/>
      </w:divBdr>
    </w:div>
    <w:div w:id="410348191">
      <w:bodyDiv w:val="1"/>
      <w:marLeft w:val="0"/>
      <w:marRight w:val="0"/>
      <w:marTop w:val="0"/>
      <w:marBottom w:val="0"/>
      <w:divBdr>
        <w:top w:val="none" w:sz="0" w:space="0" w:color="auto"/>
        <w:left w:val="none" w:sz="0" w:space="0" w:color="auto"/>
        <w:bottom w:val="none" w:sz="0" w:space="0" w:color="auto"/>
        <w:right w:val="none" w:sz="0" w:space="0" w:color="auto"/>
      </w:divBdr>
      <w:divsChild>
        <w:div w:id="1655989716">
          <w:marLeft w:val="0"/>
          <w:marRight w:val="0"/>
          <w:marTop w:val="0"/>
          <w:marBottom w:val="0"/>
          <w:divBdr>
            <w:top w:val="none" w:sz="0" w:space="0" w:color="auto"/>
            <w:left w:val="none" w:sz="0" w:space="0" w:color="auto"/>
            <w:bottom w:val="none" w:sz="0" w:space="0" w:color="auto"/>
            <w:right w:val="none" w:sz="0" w:space="0" w:color="auto"/>
          </w:divBdr>
          <w:divsChild>
            <w:div w:id="681929868">
              <w:marLeft w:val="0"/>
              <w:marRight w:val="0"/>
              <w:marTop w:val="0"/>
              <w:marBottom w:val="0"/>
              <w:divBdr>
                <w:top w:val="none" w:sz="0" w:space="0" w:color="auto"/>
                <w:left w:val="none" w:sz="0" w:space="0" w:color="auto"/>
                <w:bottom w:val="none" w:sz="0" w:space="0" w:color="auto"/>
                <w:right w:val="none" w:sz="0" w:space="0" w:color="auto"/>
              </w:divBdr>
              <w:divsChild>
                <w:div w:id="15710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89631">
      <w:bodyDiv w:val="1"/>
      <w:marLeft w:val="0"/>
      <w:marRight w:val="0"/>
      <w:marTop w:val="0"/>
      <w:marBottom w:val="0"/>
      <w:divBdr>
        <w:top w:val="none" w:sz="0" w:space="0" w:color="auto"/>
        <w:left w:val="none" w:sz="0" w:space="0" w:color="auto"/>
        <w:bottom w:val="none" w:sz="0" w:space="0" w:color="auto"/>
        <w:right w:val="none" w:sz="0" w:space="0" w:color="auto"/>
      </w:divBdr>
    </w:div>
    <w:div w:id="574629523">
      <w:bodyDiv w:val="1"/>
      <w:marLeft w:val="0"/>
      <w:marRight w:val="0"/>
      <w:marTop w:val="0"/>
      <w:marBottom w:val="0"/>
      <w:divBdr>
        <w:top w:val="none" w:sz="0" w:space="0" w:color="auto"/>
        <w:left w:val="none" w:sz="0" w:space="0" w:color="auto"/>
        <w:bottom w:val="none" w:sz="0" w:space="0" w:color="auto"/>
        <w:right w:val="none" w:sz="0" w:space="0" w:color="auto"/>
      </w:divBdr>
      <w:divsChild>
        <w:div w:id="289823968">
          <w:marLeft w:val="0"/>
          <w:marRight w:val="0"/>
          <w:marTop w:val="0"/>
          <w:marBottom w:val="0"/>
          <w:divBdr>
            <w:top w:val="none" w:sz="0" w:space="0" w:color="auto"/>
            <w:left w:val="none" w:sz="0" w:space="0" w:color="auto"/>
            <w:bottom w:val="none" w:sz="0" w:space="0" w:color="auto"/>
            <w:right w:val="none" w:sz="0" w:space="0" w:color="auto"/>
          </w:divBdr>
          <w:divsChild>
            <w:div w:id="491604297">
              <w:marLeft w:val="0"/>
              <w:marRight w:val="0"/>
              <w:marTop w:val="0"/>
              <w:marBottom w:val="0"/>
              <w:divBdr>
                <w:top w:val="none" w:sz="0" w:space="0" w:color="auto"/>
                <w:left w:val="none" w:sz="0" w:space="0" w:color="auto"/>
                <w:bottom w:val="none" w:sz="0" w:space="0" w:color="auto"/>
                <w:right w:val="none" w:sz="0" w:space="0" w:color="auto"/>
              </w:divBdr>
              <w:divsChild>
                <w:div w:id="339048897">
                  <w:marLeft w:val="0"/>
                  <w:marRight w:val="0"/>
                  <w:marTop w:val="0"/>
                  <w:marBottom w:val="0"/>
                  <w:divBdr>
                    <w:top w:val="none" w:sz="0" w:space="0" w:color="auto"/>
                    <w:left w:val="none" w:sz="0" w:space="0" w:color="auto"/>
                    <w:bottom w:val="none" w:sz="0" w:space="0" w:color="auto"/>
                    <w:right w:val="none" w:sz="0" w:space="0" w:color="auto"/>
                  </w:divBdr>
                  <w:divsChild>
                    <w:div w:id="177412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568538">
      <w:bodyDiv w:val="1"/>
      <w:marLeft w:val="0"/>
      <w:marRight w:val="0"/>
      <w:marTop w:val="0"/>
      <w:marBottom w:val="0"/>
      <w:divBdr>
        <w:top w:val="none" w:sz="0" w:space="0" w:color="auto"/>
        <w:left w:val="none" w:sz="0" w:space="0" w:color="auto"/>
        <w:bottom w:val="none" w:sz="0" w:space="0" w:color="auto"/>
        <w:right w:val="none" w:sz="0" w:space="0" w:color="auto"/>
      </w:divBdr>
    </w:div>
    <w:div w:id="812525082">
      <w:bodyDiv w:val="1"/>
      <w:marLeft w:val="0"/>
      <w:marRight w:val="0"/>
      <w:marTop w:val="0"/>
      <w:marBottom w:val="0"/>
      <w:divBdr>
        <w:top w:val="none" w:sz="0" w:space="0" w:color="auto"/>
        <w:left w:val="none" w:sz="0" w:space="0" w:color="auto"/>
        <w:bottom w:val="none" w:sz="0" w:space="0" w:color="auto"/>
        <w:right w:val="none" w:sz="0" w:space="0" w:color="auto"/>
      </w:divBdr>
      <w:divsChild>
        <w:div w:id="798454276">
          <w:marLeft w:val="0"/>
          <w:marRight w:val="0"/>
          <w:marTop w:val="0"/>
          <w:marBottom w:val="0"/>
          <w:divBdr>
            <w:top w:val="none" w:sz="0" w:space="0" w:color="auto"/>
            <w:left w:val="none" w:sz="0" w:space="0" w:color="auto"/>
            <w:bottom w:val="none" w:sz="0" w:space="0" w:color="auto"/>
            <w:right w:val="none" w:sz="0" w:space="0" w:color="auto"/>
          </w:divBdr>
          <w:divsChild>
            <w:div w:id="402290354">
              <w:marLeft w:val="0"/>
              <w:marRight w:val="0"/>
              <w:marTop w:val="0"/>
              <w:marBottom w:val="0"/>
              <w:divBdr>
                <w:top w:val="none" w:sz="0" w:space="0" w:color="auto"/>
                <w:left w:val="none" w:sz="0" w:space="0" w:color="auto"/>
                <w:bottom w:val="none" w:sz="0" w:space="0" w:color="auto"/>
                <w:right w:val="none" w:sz="0" w:space="0" w:color="auto"/>
              </w:divBdr>
              <w:divsChild>
                <w:div w:id="41628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9069">
      <w:bodyDiv w:val="1"/>
      <w:marLeft w:val="0"/>
      <w:marRight w:val="0"/>
      <w:marTop w:val="0"/>
      <w:marBottom w:val="0"/>
      <w:divBdr>
        <w:top w:val="none" w:sz="0" w:space="0" w:color="auto"/>
        <w:left w:val="none" w:sz="0" w:space="0" w:color="auto"/>
        <w:bottom w:val="none" w:sz="0" w:space="0" w:color="auto"/>
        <w:right w:val="none" w:sz="0" w:space="0" w:color="auto"/>
      </w:divBdr>
      <w:divsChild>
        <w:div w:id="890575895">
          <w:marLeft w:val="0"/>
          <w:marRight w:val="0"/>
          <w:marTop w:val="0"/>
          <w:marBottom w:val="0"/>
          <w:divBdr>
            <w:top w:val="none" w:sz="0" w:space="0" w:color="auto"/>
            <w:left w:val="none" w:sz="0" w:space="0" w:color="auto"/>
            <w:bottom w:val="none" w:sz="0" w:space="0" w:color="auto"/>
            <w:right w:val="none" w:sz="0" w:space="0" w:color="auto"/>
          </w:divBdr>
        </w:div>
      </w:divsChild>
    </w:div>
    <w:div w:id="882402514">
      <w:bodyDiv w:val="1"/>
      <w:marLeft w:val="0"/>
      <w:marRight w:val="0"/>
      <w:marTop w:val="0"/>
      <w:marBottom w:val="0"/>
      <w:divBdr>
        <w:top w:val="none" w:sz="0" w:space="0" w:color="auto"/>
        <w:left w:val="none" w:sz="0" w:space="0" w:color="auto"/>
        <w:bottom w:val="none" w:sz="0" w:space="0" w:color="auto"/>
        <w:right w:val="none" w:sz="0" w:space="0" w:color="auto"/>
      </w:divBdr>
      <w:divsChild>
        <w:div w:id="2124380917">
          <w:marLeft w:val="0"/>
          <w:marRight w:val="0"/>
          <w:marTop w:val="0"/>
          <w:marBottom w:val="0"/>
          <w:divBdr>
            <w:top w:val="none" w:sz="0" w:space="0" w:color="auto"/>
            <w:left w:val="none" w:sz="0" w:space="0" w:color="auto"/>
            <w:bottom w:val="none" w:sz="0" w:space="0" w:color="auto"/>
            <w:right w:val="none" w:sz="0" w:space="0" w:color="auto"/>
          </w:divBdr>
          <w:divsChild>
            <w:div w:id="343675338">
              <w:marLeft w:val="0"/>
              <w:marRight w:val="0"/>
              <w:marTop w:val="0"/>
              <w:marBottom w:val="0"/>
              <w:divBdr>
                <w:top w:val="none" w:sz="0" w:space="0" w:color="auto"/>
                <w:left w:val="none" w:sz="0" w:space="0" w:color="auto"/>
                <w:bottom w:val="none" w:sz="0" w:space="0" w:color="auto"/>
                <w:right w:val="none" w:sz="0" w:space="0" w:color="auto"/>
              </w:divBdr>
              <w:divsChild>
                <w:div w:id="17718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49398">
      <w:bodyDiv w:val="1"/>
      <w:marLeft w:val="0"/>
      <w:marRight w:val="0"/>
      <w:marTop w:val="0"/>
      <w:marBottom w:val="0"/>
      <w:divBdr>
        <w:top w:val="none" w:sz="0" w:space="0" w:color="auto"/>
        <w:left w:val="none" w:sz="0" w:space="0" w:color="auto"/>
        <w:bottom w:val="none" w:sz="0" w:space="0" w:color="auto"/>
        <w:right w:val="none" w:sz="0" w:space="0" w:color="auto"/>
      </w:divBdr>
      <w:divsChild>
        <w:div w:id="1100371825">
          <w:marLeft w:val="0"/>
          <w:marRight w:val="0"/>
          <w:marTop w:val="0"/>
          <w:marBottom w:val="0"/>
          <w:divBdr>
            <w:top w:val="none" w:sz="0" w:space="0" w:color="auto"/>
            <w:left w:val="none" w:sz="0" w:space="0" w:color="auto"/>
            <w:bottom w:val="none" w:sz="0" w:space="0" w:color="auto"/>
            <w:right w:val="none" w:sz="0" w:space="0" w:color="auto"/>
          </w:divBdr>
          <w:divsChild>
            <w:div w:id="598489884">
              <w:marLeft w:val="0"/>
              <w:marRight w:val="0"/>
              <w:marTop w:val="0"/>
              <w:marBottom w:val="0"/>
              <w:divBdr>
                <w:top w:val="none" w:sz="0" w:space="0" w:color="auto"/>
                <w:left w:val="none" w:sz="0" w:space="0" w:color="auto"/>
                <w:bottom w:val="none" w:sz="0" w:space="0" w:color="auto"/>
                <w:right w:val="none" w:sz="0" w:space="0" w:color="auto"/>
              </w:divBdr>
              <w:divsChild>
                <w:div w:id="147279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054943">
      <w:bodyDiv w:val="1"/>
      <w:marLeft w:val="0"/>
      <w:marRight w:val="0"/>
      <w:marTop w:val="0"/>
      <w:marBottom w:val="0"/>
      <w:divBdr>
        <w:top w:val="none" w:sz="0" w:space="0" w:color="auto"/>
        <w:left w:val="none" w:sz="0" w:space="0" w:color="auto"/>
        <w:bottom w:val="none" w:sz="0" w:space="0" w:color="auto"/>
        <w:right w:val="none" w:sz="0" w:space="0" w:color="auto"/>
      </w:divBdr>
      <w:divsChild>
        <w:div w:id="826285726">
          <w:marLeft w:val="0"/>
          <w:marRight w:val="0"/>
          <w:marTop w:val="280"/>
          <w:marBottom w:val="280"/>
          <w:divBdr>
            <w:top w:val="none" w:sz="0" w:space="0" w:color="auto"/>
            <w:left w:val="none" w:sz="0" w:space="0" w:color="auto"/>
            <w:bottom w:val="none" w:sz="0" w:space="0" w:color="auto"/>
            <w:right w:val="none" w:sz="0" w:space="0" w:color="auto"/>
          </w:divBdr>
        </w:div>
        <w:div w:id="597056700">
          <w:marLeft w:val="0"/>
          <w:marRight w:val="0"/>
          <w:marTop w:val="280"/>
          <w:marBottom w:val="280"/>
          <w:divBdr>
            <w:top w:val="none" w:sz="0" w:space="0" w:color="auto"/>
            <w:left w:val="none" w:sz="0" w:space="0" w:color="auto"/>
            <w:bottom w:val="none" w:sz="0" w:space="0" w:color="auto"/>
            <w:right w:val="none" w:sz="0" w:space="0" w:color="auto"/>
          </w:divBdr>
        </w:div>
        <w:div w:id="1265184591">
          <w:marLeft w:val="0"/>
          <w:marRight w:val="0"/>
          <w:marTop w:val="280"/>
          <w:marBottom w:val="280"/>
          <w:divBdr>
            <w:top w:val="none" w:sz="0" w:space="0" w:color="auto"/>
            <w:left w:val="none" w:sz="0" w:space="0" w:color="auto"/>
            <w:bottom w:val="none" w:sz="0" w:space="0" w:color="auto"/>
            <w:right w:val="none" w:sz="0" w:space="0" w:color="auto"/>
          </w:divBdr>
        </w:div>
        <w:div w:id="2131779604">
          <w:marLeft w:val="0"/>
          <w:marRight w:val="0"/>
          <w:marTop w:val="280"/>
          <w:marBottom w:val="280"/>
          <w:divBdr>
            <w:top w:val="none" w:sz="0" w:space="0" w:color="auto"/>
            <w:left w:val="none" w:sz="0" w:space="0" w:color="auto"/>
            <w:bottom w:val="none" w:sz="0" w:space="0" w:color="auto"/>
            <w:right w:val="none" w:sz="0" w:space="0" w:color="auto"/>
          </w:divBdr>
        </w:div>
        <w:div w:id="35207020">
          <w:marLeft w:val="0"/>
          <w:marRight w:val="0"/>
          <w:marTop w:val="280"/>
          <w:marBottom w:val="280"/>
          <w:divBdr>
            <w:top w:val="none" w:sz="0" w:space="0" w:color="auto"/>
            <w:left w:val="none" w:sz="0" w:space="0" w:color="auto"/>
            <w:bottom w:val="none" w:sz="0" w:space="0" w:color="auto"/>
            <w:right w:val="none" w:sz="0" w:space="0" w:color="auto"/>
          </w:divBdr>
        </w:div>
      </w:divsChild>
    </w:div>
    <w:div w:id="1166096364">
      <w:bodyDiv w:val="1"/>
      <w:marLeft w:val="0"/>
      <w:marRight w:val="0"/>
      <w:marTop w:val="0"/>
      <w:marBottom w:val="0"/>
      <w:divBdr>
        <w:top w:val="none" w:sz="0" w:space="0" w:color="auto"/>
        <w:left w:val="none" w:sz="0" w:space="0" w:color="auto"/>
        <w:bottom w:val="none" w:sz="0" w:space="0" w:color="auto"/>
        <w:right w:val="none" w:sz="0" w:space="0" w:color="auto"/>
      </w:divBdr>
    </w:div>
    <w:div w:id="1200431360">
      <w:bodyDiv w:val="1"/>
      <w:marLeft w:val="0"/>
      <w:marRight w:val="0"/>
      <w:marTop w:val="0"/>
      <w:marBottom w:val="0"/>
      <w:divBdr>
        <w:top w:val="none" w:sz="0" w:space="0" w:color="auto"/>
        <w:left w:val="none" w:sz="0" w:space="0" w:color="auto"/>
        <w:bottom w:val="none" w:sz="0" w:space="0" w:color="auto"/>
        <w:right w:val="none" w:sz="0" w:space="0" w:color="auto"/>
      </w:divBdr>
      <w:divsChild>
        <w:div w:id="2075353420">
          <w:marLeft w:val="0"/>
          <w:marRight w:val="0"/>
          <w:marTop w:val="0"/>
          <w:marBottom w:val="0"/>
          <w:divBdr>
            <w:top w:val="none" w:sz="0" w:space="0" w:color="auto"/>
            <w:left w:val="none" w:sz="0" w:space="0" w:color="auto"/>
            <w:bottom w:val="none" w:sz="0" w:space="0" w:color="auto"/>
            <w:right w:val="none" w:sz="0" w:space="0" w:color="auto"/>
          </w:divBdr>
          <w:divsChild>
            <w:div w:id="848254742">
              <w:marLeft w:val="0"/>
              <w:marRight w:val="0"/>
              <w:marTop w:val="0"/>
              <w:marBottom w:val="0"/>
              <w:divBdr>
                <w:top w:val="none" w:sz="0" w:space="0" w:color="auto"/>
                <w:left w:val="none" w:sz="0" w:space="0" w:color="auto"/>
                <w:bottom w:val="none" w:sz="0" w:space="0" w:color="auto"/>
                <w:right w:val="none" w:sz="0" w:space="0" w:color="auto"/>
              </w:divBdr>
              <w:divsChild>
                <w:div w:id="1723869128">
                  <w:marLeft w:val="0"/>
                  <w:marRight w:val="0"/>
                  <w:marTop w:val="0"/>
                  <w:marBottom w:val="0"/>
                  <w:divBdr>
                    <w:top w:val="none" w:sz="0" w:space="0" w:color="auto"/>
                    <w:left w:val="none" w:sz="0" w:space="0" w:color="auto"/>
                    <w:bottom w:val="none" w:sz="0" w:space="0" w:color="auto"/>
                    <w:right w:val="none" w:sz="0" w:space="0" w:color="auto"/>
                  </w:divBdr>
                  <w:divsChild>
                    <w:div w:id="18266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039707">
      <w:bodyDiv w:val="1"/>
      <w:marLeft w:val="0"/>
      <w:marRight w:val="0"/>
      <w:marTop w:val="0"/>
      <w:marBottom w:val="0"/>
      <w:divBdr>
        <w:top w:val="none" w:sz="0" w:space="0" w:color="auto"/>
        <w:left w:val="none" w:sz="0" w:space="0" w:color="auto"/>
        <w:bottom w:val="none" w:sz="0" w:space="0" w:color="auto"/>
        <w:right w:val="none" w:sz="0" w:space="0" w:color="auto"/>
      </w:divBdr>
      <w:divsChild>
        <w:div w:id="485437232">
          <w:marLeft w:val="0"/>
          <w:marRight w:val="0"/>
          <w:marTop w:val="0"/>
          <w:marBottom w:val="0"/>
          <w:divBdr>
            <w:top w:val="none" w:sz="0" w:space="0" w:color="auto"/>
            <w:left w:val="none" w:sz="0" w:space="0" w:color="auto"/>
            <w:bottom w:val="none" w:sz="0" w:space="0" w:color="auto"/>
            <w:right w:val="none" w:sz="0" w:space="0" w:color="auto"/>
          </w:divBdr>
          <w:divsChild>
            <w:div w:id="602879694">
              <w:marLeft w:val="0"/>
              <w:marRight w:val="0"/>
              <w:marTop w:val="0"/>
              <w:marBottom w:val="0"/>
              <w:divBdr>
                <w:top w:val="none" w:sz="0" w:space="0" w:color="auto"/>
                <w:left w:val="none" w:sz="0" w:space="0" w:color="auto"/>
                <w:bottom w:val="none" w:sz="0" w:space="0" w:color="auto"/>
                <w:right w:val="none" w:sz="0" w:space="0" w:color="auto"/>
              </w:divBdr>
              <w:divsChild>
                <w:div w:id="173103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17403">
      <w:bodyDiv w:val="1"/>
      <w:marLeft w:val="0"/>
      <w:marRight w:val="0"/>
      <w:marTop w:val="0"/>
      <w:marBottom w:val="0"/>
      <w:divBdr>
        <w:top w:val="none" w:sz="0" w:space="0" w:color="auto"/>
        <w:left w:val="none" w:sz="0" w:space="0" w:color="auto"/>
        <w:bottom w:val="none" w:sz="0" w:space="0" w:color="auto"/>
        <w:right w:val="none" w:sz="0" w:space="0" w:color="auto"/>
      </w:divBdr>
      <w:divsChild>
        <w:div w:id="935752794">
          <w:marLeft w:val="0"/>
          <w:marRight w:val="0"/>
          <w:marTop w:val="280"/>
          <w:marBottom w:val="280"/>
          <w:divBdr>
            <w:top w:val="none" w:sz="0" w:space="0" w:color="auto"/>
            <w:left w:val="none" w:sz="0" w:space="0" w:color="auto"/>
            <w:bottom w:val="none" w:sz="0" w:space="0" w:color="auto"/>
            <w:right w:val="none" w:sz="0" w:space="0" w:color="auto"/>
          </w:divBdr>
        </w:div>
      </w:divsChild>
    </w:div>
    <w:div w:id="1416824899">
      <w:bodyDiv w:val="1"/>
      <w:marLeft w:val="0"/>
      <w:marRight w:val="0"/>
      <w:marTop w:val="0"/>
      <w:marBottom w:val="0"/>
      <w:divBdr>
        <w:top w:val="none" w:sz="0" w:space="0" w:color="auto"/>
        <w:left w:val="none" w:sz="0" w:space="0" w:color="auto"/>
        <w:bottom w:val="none" w:sz="0" w:space="0" w:color="auto"/>
        <w:right w:val="none" w:sz="0" w:space="0" w:color="auto"/>
      </w:divBdr>
      <w:divsChild>
        <w:div w:id="1900558882">
          <w:marLeft w:val="0"/>
          <w:marRight w:val="0"/>
          <w:marTop w:val="0"/>
          <w:marBottom w:val="0"/>
          <w:divBdr>
            <w:top w:val="none" w:sz="0" w:space="0" w:color="auto"/>
            <w:left w:val="none" w:sz="0" w:space="0" w:color="auto"/>
            <w:bottom w:val="none" w:sz="0" w:space="0" w:color="auto"/>
            <w:right w:val="none" w:sz="0" w:space="0" w:color="auto"/>
          </w:divBdr>
          <w:divsChild>
            <w:div w:id="1695887877">
              <w:marLeft w:val="0"/>
              <w:marRight w:val="0"/>
              <w:marTop w:val="0"/>
              <w:marBottom w:val="0"/>
              <w:divBdr>
                <w:top w:val="none" w:sz="0" w:space="0" w:color="auto"/>
                <w:left w:val="none" w:sz="0" w:space="0" w:color="auto"/>
                <w:bottom w:val="none" w:sz="0" w:space="0" w:color="auto"/>
                <w:right w:val="none" w:sz="0" w:space="0" w:color="auto"/>
              </w:divBdr>
              <w:divsChild>
                <w:div w:id="102501222">
                  <w:marLeft w:val="0"/>
                  <w:marRight w:val="0"/>
                  <w:marTop w:val="0"/>
                  <w:marBottom w:val="0"/>
                  <w:divBdr>
                    <w:top w:val="none" w:sz="0" w:space="0" w:color="auto"/>
                    <w:left w:val="none" w:sz="0" w:space="0" w:color="auto"/>
                    <w:bottom w:val="none" w:sz="0" w:space="0" w:color="auto"/>
                    <w:right w:val="none" w:sz="0" w:space="0" w:color="auto"/>
                  </w:divBdr>
                  <w:divsChild>
                    <w:div w:id="11155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373642">
      <w:bodyDiv w:val="1"/>
      <w:marLeft w:val="0"/>
      <w:marRight w:val="0"/>
      <w:marTop w:val="0"/>
      <w:marBottom w:val="0"/>
      <w:divBdr>
        <w:top w:val="none" w:sz="0" w:space="0" w:color="auto"/>
        <w:left w:val="none" w:sz="0" w:space="0" w:color="auto"/>
        <w:bottom w:val="none" w:sz="0" w:space="0" w:color="auto"/>
        <w:right w:val="none" w:sz="0" w:space="0" w:color="auto"/>
      </w:divBdr>
    </w:div>
    <w:div w:id="1439373417">
      <w:bodyDiv w:val="1"/>
      <w:marLeft w:val="0"/>
      <w:marRight w:val="0"/>
      <w:marTop w:val="0"/>
      <w:marBottom w:val="0"/>
      <w:divBdr>
        <w:top w:val="none" w:sz="0" w:space="0" w:color="auto"/>
        <w:left w:val="none" w:sz="0" w:space="0" w:color="auto"/>
        <w:bottom w:val="none" w:sz="0" w:space="0" w:color="auto"/>
        <w:right w:val="none" w:sz="0" w:space="0" w:color="auto"/>
      </w:divBdr>
      <w:divsChild>
        <w:div w:id="1407455706">
          <w:marLeft w:val="0"/>
          <w:marRight w:val="0"/>
          <w:marTop w:val="0"/>
          <w:marBottom w:val="0"/>
          <w:divBdr>
            <w:top w:val="none" w:sz="0" w:space="0" w:color="auto"/>
            <w:left w:val="none" w:sz="0" w:space="0" w:color="auto"/>
            <w:bottom w:val="none" w:sz="0" w:space="0" w:color="auto"/>
            <w:right w:val="none" w:sz="0" w:space="0" w:color="auto"/>
          </w:divBdr>
          <w:divsChild>
            <w:div w:id="342247241">
              <w:marLeft w:val="0"/>
              <w:marRight w:val="0"/>
              <w:marTop w:val="0"/>
              <w:marBottom w:val="0"/>
              <w:divBdr>
                <w:top w:val="none" w:sz="0" w:space="0" w:color="auto"/>
                <w:left w:val="none" w:sz="0" w:space="0" w:color="auto"/>
                <w:bottom w:val="none" w:sz="0" w:space="0" w:color="auto"/>
                <w:right w:val="none" w:sz="0" w:space="0" w:color="auto"/>
              </w:divBdr>
              <w:divsChild>
                <w:div w:id="19348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018796">
      <w:bodyDiv w:val="1"/>
      <w:marLeft w:val="0"/>
      <w:marRight w:val="0"/>
      <w:marTop w:val="0"/>
      <w:marBottom w:val="0"/>
      <w:divBdr>
        <w:top w:val="none" w:sz="0" w:space="0" w:color="auto"/>
        <w:left w:val="none" w:sz="0" w:space="0" w:color="auto"/>
        <w:bottom w:val="none" w:sz="0" w:space="0" w:color="auto"/>
        <w:right w:val="none" w:sz="0" w:space="0" w:color="auto"/>
      </w:divBdr>
    </w:div>
    <w:div w:id="1733037728">
      <w:bodyDiv w:val="1"/>
      <w:marLeft w:val="0"/>
      <w:marRight w:val="0"/>
      <w:marTop w:val="0"/>
      <w:marBottom w:val="0"/>
      <w:divBdr>
        <w:top w:val="none" w:sz="0" w:space="0" w:color="auto"/>
        <w:left w:val="none" w:sz="0" w:space="0" w:color="auto"/>
        <w:bottom w:val="none" w:sz="0" w:space="0" w:color="auto"/>
        <w:right w:val="none" w:sz="0" w:space="0" w:color="auto"/>
      </w:divBdr>
      <w:divsChild>
        <w:div w:id="1594819547">
          <w:marLeft w:val="0"/>
          <w:marRight w:val="0"/>
          <w:marTop w:val="0"/>
          <w:marBottom w:val="0"/>
          <w:divBdr>
            <w:top w:val="none" w:sz="0" w:space="0" w:color="auto"/>
            <w:left w:val="none" w:sz="0" w:space="0" w:color="auto"/>
            <w:bottom w:val="none" w:sz="0" w:space="0" w:color="auto"/>
            <w:right w:val="none" w:sz="0" w:space="0" w:color="auto"/>
          </w:divBdr>
          <w:divsChild>
            <w:div w:id="1495411904">
              <w:marLeft w:val="0"/>
              <w:marRight w:val="0"/>
              <w:marTop w:val="0"/>
              <w:marBottom w:val="0"/>
              <w:divBdr>
                <w:top w:val="none" w:sz="0" w:space="0" w:color="auto"/>
                <w:left w:val="none" w:sz="0" w:space="0" w:color="auto"/>
                <w:bottom w:val="none" w:sz="0" w:space="0" w:color="auto"/>
                <w:right w:val="none" w:sz="0" w:space="0" w:color="auto"/>
              </w:divBdr>
              <w:divsChild>
                <w:div w:id="152320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08928">
      <w:bodyDiv w:val="1"/>
      <w:marLeft w:val="0"/>
      <w:marRight w:val="0"/>
      <w:marTop w:val="0"/>
      <w:marBottom w:val="0"/>
      <w:divBdr>
        <w:top w:val="none" w:sz="0" w:space="0" w:color="auto"/>
        <w:left w:val="none" w:sz="0" w:space="0" w:color="auto"/>
        <w:bottom w:val="none" w:sz="0" w:space="0" w:color="auto"/>
        <w:right w:val="none" w:sz="0" w:space="0" w:color="auto"/>
      </w:divBdr>
    </w:div>
    <w:div w:id="1825509166">
      <w:bodyDiv w:val="1"/>
      <w:marLeft w:val="0"/>
      <w:marRight w:val="0"/>
      <w:marTop w:val="0"/>
      <w:marBottom w:val="0"/>
      <w:divBdr>
        <w:top w:val="none" w:sz="0" w:space="0" w:color="auto"/>
        <w:left w:val="none" w:sz="0" w:space="0" w:color="auto"/>
        <w:bottom w:val="none" w:sz="0" w:space="0" w:color="auto"/>
        <w:right w:val="none" w:sz="0" w:space="0" w:color="auto"/>
      </w:divBdr>
      <w:divsChild>
        <w:div w:id="474447870">
          <w:marLeft w:val="0"/>
          <w:marRight w:val="0"/>
          <w:marTop w:val="0"/>
          <w:marBottom w:val="0"/>
          <w:divBdr>
            <w:top w:val="none" w:sz="0" w:space="0" w:color="auto"/>
            <w:left w:val="none" w:sz="0" w:space="0" w:color="auto"/>
            <w:bottom w:val="none" w:sz="0" w:space="0" w:color="auto"/>
            <w:right w:val="none" w:sz="0" w:space="0" w:color="auto"/>
          </w:divBdr>
        </w:div>
      </w:divsChild>
    </w:div>
    <w:div w:id="1855149350">
      <w:bodyDiv w:val="1"/>
      <w:marLeft w:val="0"/>
      <w:marRight w:val="0"/>
      <w:marTop w:val="0"/>
      <w:marBottom w:val="0"/>
      <w:divBdr>
        <w:top w:val="none" w:sz="0" w:space="0" w:color="auto"/>
        <w:left w:val="none" w:sz="0" w:space="0" w:color="auto"/>
        <w:bottom w:val="none" w:sz="0" w:space="0" w:color="auto"/>
        <w:right w:val="none" w:sz="0" w:space="0" w:color="auto"/>
      </w:divBdr>
    </w:div>
    <w:div w:id="1867865872">
      <w:bodyDiv w:val="1"/>
      <w:marLeft w:val="0"/>
      <w:marRight w:val="0"/>
      <w:marTop w:val="0"/>
      <w:marBottom w:val="0"/>
      <w:divBdr>
        <w:top w:val="none" w:sz="0" w:space="0" w:color="auto"/>
        <w:left w:val="none" w:sz="0" w:space="0" w:color="auto"/>
        <w:bottom w:val="none" w:sz="0" w:space="0" w:color="auto"/>
        <w:right w:val="none" w:sz="0" w:space="0" w:color="auto"/>
      </w:divBdr>
    </w:div>
    <w:div w:id="1870144585">
      <w:bodyDiv w:val="1"/>
      <w:marLeft w:val="0"/>
      <w:marRight w:val="0"/>
      <w:marTop w:val="0"/>
      <w:marBottom w:val="0"/>
      <w:divBdr>
        <w:top w:val="none" w:sz="0" w:space="0" w:color="auto"/>
        <w:left w:val="none" w:sz="0" w:space="0" w:color="auto"/>
        <w:bottom w:val="none" w:sz="0" w:space="0" w:color="auto"/>
        <w:right w:val="none" w:sz="0" w:space="0" w:color="auto"/>
      </w:divBdr>
    </w:div>
    <w:div w:id="1974824699">
      <w:bodyDiv w:val="1"/>
      <w:marLeft w:val="0"/>
      <w:marRight w:val="0"/>
      <w:marTop w:val="0"/>
      <w:marBottom w:val="0"/>
      <w:divBdr>
        <w:top w:val="none" w:sz="0" w:space="0" w:color="auto"/>
        <w:left w:val="none" w:sz="0" w:space="0" w:color="auto"/>
        <w:bottom w:val="none" w:sz="0" w:space="0" w:color="auto"/>
        <w:right w:val="none" w:sz="0" w:space="0" w:color="auto"/>
      </w:divBdr>
      <w:divsChild>
        <w:div w:id="1330985557">
          <w:marLeft w:val="0"/>
          <w:marRight w:val="0"/>
          <w:marTop w:val="0"/>
          <w:marBottom w:val="0"/>
          <w:divBdr>
            <w:top w:val="none" w:sz="0" w:space="0" w:color="auto"/>
            <w:left w:val="none" w:sz="0" w:space="0" w:color="auto"/>
            <w:bottom w:val="none" w:sz="0" w:space="0" w:color="auto"/>
            <w:right w:val="none" w:sz="0" w:space="0" w:color="auto"/>
          </w:divBdr>
        </w:div>
        <w:div w:id="1803226560">
          <w:marLeft w:val="0"/>
          <w:marRight w:val="0"/>
          <w:marTop w:val="0"/>
          <w:marBottom w:val="0"/>
          <w:divBdr>
            <w:top w:val="none" w:sz="0" w:space="0" w:color="auto"/>
            <w:left w:val="none" w:sz="0" w:space="0" w:color="auto"/>
            <w:bottom w:val="none" w:sz="0" w:space="0" w:color="auto"/>
            <w:right w:val="none" w:sz="0" w:space="0" w:color="auto"/>
          </w:divBdr>
        </w:div>
        <w:div w:id="2083063560">
          <w:marLeft w:val="0"/>
          <w:marRight w:val="0"/>
          <w:marTop w:val="280"/>
          <w:marBottom w:val="280"/>
          <w:divBdr>
            <w:top w:val="none" w:sz="0" w:space="0" w:color="auto"/>
            <w:left w:val="none" w:sz="0" w:space="0" w:color="auto"/>
            <w:bottom w:val="none" w:sz="0" w:space="0" w:color="auto"/>
            <w:right w:val="none" w:sz="0" w:space="0" w:color="auto"/>
          </w:divBdr>
        </w:div>
        <w:div w:id="1368217092">
          <w:marLeft w:val="0"/>
          <w:marRight w:val="0"/>
          <w:marTop w:val="280"/>
          <w:marBottom w:val="280"/>
          <w:divBdr>
            <w:top w:val="none" w:sz="0" w:space="0" w:color="auto"/>
            <w:left w:val="none" w:sz="0" w:space="0" w:color="auto"/>
            <w:bottom w:val="none" w:sz="0" w:space="0" w:color="auto"/>
            <w:right w:val="none" w:sz="0" w:space="0" w:color="auto"/>
          </w:divBdr>
        </w:div>
        <w:div w:id="151332496">
          <w:marLeft w:val="0"/>
          <w:marRight w:val="0"/>
          <w:marTop w:val="0"/>
          <w:marBottom w:val="0"/>
          <w:divBdr>
            <w:top w:val="none" w:sz="0" w:space="0" w:color="auto"/>
            <w:left w:val="none" w:sz="0" w:space="0" w:color="auto"/>
            <w:bottom w:val="none" w:sz="0" w:space="0" w:color="auto"/>
            <w:right w:val="none" w:sz="0" w:space="0" w:color="auto"/>
          </w:divBdr>
        </w:div>
        <w:div w:id="2054691087">
          <w:marLeft w:val="0"/>
          <w:marRight w:val="0"/>
          <w:marTop w:val="0"/>
          <w:marBottom w:val="0"/>
          <w:divBdr>
            <w:top w:val="none" w:sz="0" w:space="0" w:color="auto"/>
            <w:left w:val="none" w:sz="0" w:space="0" w:color="auto"/>
            <w:bottom w:val="none" w:sz="0" w:space="0" w:color="auto"/>
            <w:right w:val="none" w:sz="0" w:space="0" w:color="auto"/>
          </w:divBdr>
        </w:div>
        <w:div w:id="1482696581">
          <w:marLeft w:val="0"/>
          <w:marRight w:val="0"/>
          <w:marTop w:val="0"/>
          <w:marBottom w:val="0"/>
          <w:divBdr>
            <w:top w:val="none" w:sz="0" w:space="0" w:color="auto"/>
            <w:left w:val="none" w:sz="0" w:space="0" w:color="auto"/>
            <w:bottom w:val="none" w:sz="0" w:space="0" w:color="auto"/>
            <w:right w:val="none" w:sz="0" w:space="0" w:color="auto"/>
          </w:divBdr>
        </w:div>
        <w:div w:id="733045389">
          <w:marLeft w:val="0"/>
          <w:marRight w:val="0"/>
          <w:marTop w:val="0"/>
          <w:marBottom w:val="0"/>
          <w:divBdr>
            <w:top w:val="none" w:sz="0" w:space="0" w:color="auto"/>
            <w:left w:val="none" w:sz="0" w:space="0" w:color="auto"/>
            <w:bottom w:val="none" w:sz="0" w:space="0" w:color="auto"/>
            <w:right w:val="none" w:sz="0" w:space="0" w:color="auto"/>
          </w:divBdr>
        </w:div>
        <w:div w:id="1936354888">
          <w:marLeft w:val="0"/>
          <w:marRight w:val="0"/>
          <w:marTop w:val="0"/>
          <w:marBottom w:val="0"/>
          <w:divBdr>
            <w:top w:val="none" w:sz="0" w:space="0" w:color="auto"/>
            <w:left w:val="none" w:sz="0" w:space="0" w:color="auto"/>
            <w:bottom w:val="none" w:sz="0" w:space="0" w:color="auto"/>
            <w:right w:val="none" w:sz="0" w:space="0" w:color="auto"/>
          </w:divBdr>
        </w:div>
        <w:div w:id="2051803539">
          <w:marLeft w:val="0"/>
          <w:marRight w:val="0"/>
          <w:marTop w:val="0"/>
          <w:marBottom w:val="0"/>
          <w:divBdr>
            <w:top w:val="none" w:sz="0" w:space="0" w:color="auto"/>
            <w:left w:val="none" w:sz="0" w:space="0" w:color="auto"/>
            <w:bottom w:val="none" w:sz="0" w:space="0" w:color="auto"/>
            <w:right w:val="none" w:sz="0" w:space="0" w:color="auto"/>
          </w:divBdr>
        </w:div>
        <w:div w:id="1321078631">
          <w:marLeft w:val="0"/>
          <w:marRight w:val="0"/>
          <w:marTop w:val="0"/>
          <w:marBottom w:val="0"/>
          <w:divBdr>
            <w:top w:val="none" w:sz="0" w:space="0" w:color="auto"/>
            <w:left w:val="none" w:sz="0" w:space="0" w:color="auto"/>
            <w:bottom w:val="none" w:sz="0" w:space="0" w:color="auto"/>
            <w:right w:val="none" w:sz="0" w:space="0" w:color="auto"/>
          </w:divBdr>
        </w:div>
        <w:div w:id="8879111">
          <w:marLeft w:val="0"/>
          <w:marRight w:val="0"/>
          <w:marTop w:val="0"/>
          <w:marBottom w:val="0"/>
          <w:divBdr>
            <w:top w:val="none" w:sz="0" w:space="0" w:color="auto"/>
            <w:left w:val="none" w:sz="0" w:space="0" w:color="auto"/>
            <w:bottom w:val="none" w:sz="0" w:space="0" w:color="auto"/>
            <w:right w:val="none" w:sz="0" w:space="0" w:color="auto"/>
          </w:divBdr>
        </w:div>
        <w:div w:id="1317223994">
          <w:marLeft w:val="0"/>
          <w:marRight w:val="0"/>
          <w:marTop w:val="0"/>
          <w:marBottom w:val="0"/>
          <w:divBdr>
            <w:top w:val="none" w:sz="0" w:space="0" w:color="auto"/>
            <w:left w:val="none" w:sz="0" w:space="0" w:color="auto"/>
            <w:bottom w:val="none" w:sz="0" w:space="0" w:color="auto"/>
            <w:right w:val="none" w:sz="0" w:space="0" w:color="auto"/>
          </w:divBdr>
        </w:div>
      </w:divsChild>
    </w:div>
    <w:div w:id="2021660990">
      <w:bodyDiv w:val="1"/>
      <w:marLeft w:val="0"/>
      <w:marRight w:val="0"/>
      <w:marTop w:val="0"/>
      <w:marBottom w:val="0"/>
      <w:divBdr>
        <w:top w:val="none" w:sz="0" w:space="0" w:color="auto"/>
        <w:left w:val="none" w:sz="0" w:space="0" w:color="auto"/>
        <w:bottom w:val="none" w:sz="0" w:space="0" w:color="auto"/>
        <w:right w:val="none" w:sz="0" w:space="0" w:color="auto"/>
      </w:divBdr>
    </w:div>
    <w:div w:id="2035182905">
      <w:bodyDiv w:val="1"/>
      <w:marLeft w:val="0"/>
      <w:marRight w:val="0"/>
      <w:marTop w:val="0"/>
      <w:marBottom w:val="0"/>
      <w:divBdr>
        <w:top w:val="none" w:sz="0" w:space="0" w:color="auto"/>
        <w:left w:val="none" w:sz="0" w:space="0" w:color="auto"/>
        <w:bottom w:val="none" w:sz="0" w:space="0" w:color="auto"/>
        <w:right w:val="none" w:sz="0" w:space="0" w:color="auto"/>
      </w:divBdr>
      <w:divsChild>
        <w:div w:id="283463887">
          <w:marLeft w:val="0"/>
          <w:marRight w:val="0"/>
          <w:marTop w:val="0"/>
          <w:marBottom w:val="0"/>
          <w:divBdr>
            <w:top w:val="none" w:sz="0" w:space="0" w:color="auto"/>
            <w:left w:val="none" w:sz="0" w:space="0" w:color="auto"/>
            <w:bottom w:val="none" w:sz="0" w:space="0" w:color="auto"/>
            <w:right w:val="none" w:sz="0" w:space="0" w:color="auto"/>
          </w:divBdr>
          <w:divsChild>
            <w:div w:id="1043675595">
              <w:marLeft w:val="0"/>
              <w:marRight w:val="0"/>
              <w:marTop w:val="0"/>
              <w:marBottom w:val="0"/>
              <w:divBdr>
                <w:top w:val="none" w:sz="0" w:space="0" w:color="auto"/>
                <w:left w:val="none" w:sz="0" w:space="0" w:color="auto"/>
                <w:bottom w:val="none" w:sz="0" w:space="0" w:color="auto"/>
                <w:right w:val="none" w:sz="0" w:space="0" w:color="auto"/>
              </w:divBdr>
              <w:divsChild>
                <w:div w:id="550187373">
                  <w:marLeft w:val="0"/>
                  <w:marRight w:val="0"/>
                  <w:marTop w:val="0"/>
                  <w:marBottom w:val="0"/>
                  <w:divBdr>
                    <w:top w:val="none" w:sz="0" w:space="0" w:color="auto"/>
                    <w:left w:val="none" w:sz="0" w:space="0" w:color="auto"/>
                    <w:bottom w:val="none" w:sz="0" w:space="0" w:color="auto"/>
                    <w:right w:val="none" w:sz="0" w:space="0" w:color="auto"/>
                  </w:divBdr>
                </w:div>
              </w:divsChild>
            </w:div>
            <w:div w:id="1133594681">
              <w:marLeft w:val="0"/>
              <w:marRight w:val="0"/>
              <w:marTop w:val="0"/>
              <w:marBottom w:val="0"/>
              <w:divBdr>
                <w:top w:val="none" w:sz="0" w:space="0" w:color="auto"/>
                <w:left w:val="none" w:sz="0" w:space="0" w:color="auto"/>
                <w:bottom w:val="none" w:sz="0" w:space="0" w:color="auto"/>
                <w:right w:val="none" w:sz="0" w:space="0" w:color="auto"/>
              </w:divBdr>
              <w:divsChild>
                <w:div w:id="1015349320">
                  <w:marLeft w:val="0"/>
                  <w:marRight w:val="0"/>
                  <w:marTop w:val="0"/>
                  <w:marBottom w:val="0"/>
                  <w:divBdr>
                    <w:top w:val="none" w:sz="0" w:space="0" w:color="auto"/>
                    <w:left w:val="none" w:sz="0" w:space="0" w:color="auto"/>
                    <w:bottom w:val="none" w:sz="0" w:space="0" w:color="auto"/>
                    <w:right w:val="none" w:sz="0" w:space="0" w:color="auto"/>
                  </w:divBdr>
                </w:div>
              </w:divsChild>
            </w:div>
            <w:div w:id="538516482">
              <w:marLeft w:val="0"/>
              <w:marRight w:val="0"/>
              <w:marTop w:val="0"/>
              <w:marBottom w:val="0"/>
              <w:divBdr>
                <w:top w:val="none" w:sz="0" w:space="0" w:color="auto"/>
                <w:left w:val="none" w:sz="0" w:space="0" w:color="auto"/>
                <w:bottom w:val="none" w:sz="0" w:space="0" w:color="auto"/>
                <w:right w:val="none" w:sz="0" w:space="0" w:color="auto"/>
              </w:divBdr>
              <w:divsChild>
                <w:div w:id="139940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4165">
          <w:marLeft w:val="0"/>
          <w:marRight w:val="0"/>
          <w:marTop w:val="0"/>
          <w:marBottom w:val="0"/>
          <w:divBdr>
            <w:top w:val="none" w:sz="0" w:space="0" w:color="auto"/>
            <w:left w:val="none" w:sz="0" w:space="0" w:color="auto"/>
            <w:bottom w:val="none" w:sz="0" w:space="0" w:color="auto"/>
            <w:right w:val="none" w:sz="0" w:space="0" w:color="auto"/>
          </w:divBdr>
          <w:divsChild>
            <w:div w:id="1870029794">
              <w:marLeft w:val="0"/>
              <w:marRight w:val="0"/>
              <w:marTop w:val="0"/>
              <w:marBottom w:val="0"/>
              <w:divBdr>
                <w:top w:val="none" w:sz="0" w:space="0" w:color="auto"/>
                <w:left w:val="none" w:sz="0" w:space="0" w:color="auto"/>
                <w:bottom w:val="none" w:sz="0" w:space="0" w:color="auto"/>
                <w:right w:val="none" w:sz="0" w:space="0" w:color="auto"/>
              </w:divBdr>
              <w:divsChild>
                <w:div w:id="952369612">
                  <w:marLeft w:val="0"/>
                  <w:marRight w:val="0"/>
                  <w:marTop w:val="0"/>
                  <w:marBottom w:val="0"/>
                  <w:divBdr>
                    <w:top w:val="none" w:sz="0" w:space="0" w:color="auto"/>
                    <w:left w:val="none" w:sz="0" w:space="0" w:color="auto"/>
                    <w:bottom w:val="none" w:sz="0" w:space="0" w:color="auto"/>
                    <w:right w:val="none" w:sz="0" w:space="0" w:color="auto"/>
                  </w:divBdr>
                </w:div>
              </w:divsChild>
            </w:div>
            <w:div w:id="756755004">
              <w:marLeft w:val="0"/>
              <w:marRight w:val="0"/>
              <w:marTop w:val="0"/>
              <w:marBottom w:val="0"/>
              <w:divBdr>
                <w:top w:val="none" w:sz="0" w:space="0" w:color="auto"/>
                <w:left w:val="none" w:sz="0" w:space="0" w:color="auto"/>
                <w:bottom w:val="none" w:sz="0" w:space="0" w:color="auto"/>
                <w:right w:val="none" w:sz="0" w:space="0" w:color="auto"/>
              </w:divBdr>
              <w:divsChild>
                <w:div w:id="178376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8381">
          <w:marLeft w:val="0"/>
          <w:marRight w:val="0"/>
          <w:marTop w:val="0"/>
          <w:marBottom w:val="0"/>
          <w:divBdr>
            <w:top w:val="none" w:sz="0" w:space="0" w:color="auto"/>
            <w:left w:val="none" w:sz="0" w:space="0" w:color="auto"/>
            <w:bottom w:val="none" w:sz="0" w:space="0" w:color="auto"/>
            <w:right w:val="none" w:sz="0" w:space="0" w:color="auto"/>
          </w:divBdr>
          <w:divsChild>
            <w:div w:id="1447121400">
              <w:marLeft w:val="0"/>
              <w:marRight w:val="0"/>
              <w:marTop w:val="0"/>
              <w:marBottom w:val="0"/>
              <w:divBdr>
                <w:top w:val="none" w:sz="0" w:space="0" w:color="auto"/>
                <w:left w:val="none" w:sz="0" w:space="0" w:color="auto"/>
                <w:bottom w:val="none" w:sz="0" w:space="0" w:color="auto"/>
                <w:right w:val="none" w:sz="0" w:space="0" w:color="auto"/>
              </w:divBdr>
              <w:divsChild>
                <w:div w:id="1644846833">
                  <w:marLeft w:val="0"/>
                  <w:marRight w:val="0"/>
                  <w:marTop w:val="0"/>
                  <w:marBottom w:val="0"/>
                  <w:divBdr>
                    <w:top w:val="none" w:sz="0" w:space="0" w:color="auto"/>
                    <w:left w:val="none" w:sz="0" w:space="0" w:color="auto"/>
                    <w:bottom w:val="none" w:sz="0" w:space="0" w:color="auto"/>
                    <w:right w:val="none" w:sz="0" w:space="0" w:color="auto"/>
                  </w:divBdr>
                </w:div>
              </w:divsChild>
            </w:div>
            <w:div w:id="1149596275">
              <w:marLeft w:val="0"/>
              <w:marRight w:val="0"/>
              <w:marTop w:val="0"/>
              <w:marBottom w:val="0"/>
              <w:divBdr>
                <w:top w:val="none" w:sz="0" w:space="0" w:color="auto"/>
                <w:left w:val="none" w:sz="0" w:space="0" w:color="auto"/>
                <w:bottom w:val="none" w:sz="0" w:space="0" w:color="auto"/>
                <w:right w:val="none" w:sz="0" w:space="0" w:color="auto"/>
              </w:divBdr>
              <w:divsChild>
                <w:div w:id="77478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942118">
          <w:marLeft w:val="0"/>
          <w:marRight w:val="0"/>
          <w:marTop w:val="0"/>
          <w:marBottom w:val="0"/>
          <w:divBdr>
            <w:top w:val="none" w:sz="0" w:space="0" w:color="auto"/>
            <w:left w:val="none" w:sz="0" w:space="0" w:color="auto"/>
            <w:bottom w:val="none" w:sz="0" w:space="0" w:color="auto"/>
            <w:right w:val="none" w:sz="0" w:space="0" w:color="auto"/>
          </w:divBdr>
          <w:divsChild>
            <w:div w:id="1377049114">
              <w:marLeft w:val="0"/>
              <w:marRight w:val="0"/>
              <w:marTop w:val="0"/>
              <w:marBottom w:val="0"/>
              <w:divBdr>
                <w:top w:val="none" w:sz="0" w:space="0" w:color="auto"/>
                <w:left w:val="none" w:sz="0" w:space="0" w:color="auto"/>
                <w:bottom w:val="none" w:sz="0" w:space="0" w:color="auto"/>
                <w:right w:val="none" w:sz="0" w:space="0" w:color="auto"/>
              </w:divBdr>
              <w:divsChild>
                <w:div w:id="2107916932">
                  <w:marLeft w:val="0"/>
                  <w:marRight w:val="0"/>
                  <w:marTop w:val="0"/>
                  <w:marBottom w:val="0"/>
                  <w:divBdr>
                    <w:top w:val="none" w:sz="0" w:space="0" w:color="auto"/>
                    <w:left w:val="none" w:sz="0" w:space="0" w:color="auto"/>
                    <w:bottom w:val="none" w:sz="0" w:space="0" w:color="auto"/>
                    <w:right w:val="none" w:sz="0" w:space="0" w:color="auto"/>
                  </w:divBdr>
                </w:div>
              </w:divsChild>
            </w:div>
            <w:div w:id="1821998626">
              <w:marLeft w:val="0"/>
              <w:marRight w:val="0"/>
              <w:marTop w:val="0"/>
              <w:marBottom w:val="0"/>
              <w:divBdr>
                <w:top w:val="none" w:sz="0" w:space="0" w:color="auto"/>
                <w:left w:val="none" w:sz="0" w:space="0" w:color="auto"/>
                <w:bottom w:val="none" w:sz="0" w:space="0" w:color="auto"/>
                <w:right w:val="none" w:sz="0" w:space="0" w:color="auto"/>
              </w:divBdr>
              <w:divsChild>
                <w:div w:id="1471702079">
                  <w:marLeft w:val="0"/>
                  <w:marRight w:val="0"/>
                  <w:marTop w:val="0"/>
                  <w:marBottom w:val="0"/>
                  <w:divBdr>
                    <w:top w:val="none" w:sz="0" w:space="0" w:color="auto"/>
                    <w:left w:val="none" w:sz="0" w:space="0" w:color="auto"/>
                    <w:bottom w:val="none" w:sz="0" w:space="0" w:color="auto"/>
                    <w:right w:val="none" w:sz="0" w:space="0" w:color="auto"/>
                  </w:divBdr>
                </w:div>
              </w:divsChild>
            </w:div>
            <w:div w:id="1690446600">
              <w:marLeft w:val="0"/>
              <w:marRight w:val="0"/>
              <w:marTop w:val="0"/>
              <w:marBottom w:val="0"/>
              <w:divBdr>
                <w:top w:val="none" w:sz="0" w:space="0" w:color="auto"/>
                <w:left w:val="none" w:sz="0" w:space="0" w:color="auto"/>
                <w:bottom w:val="none" w:sz="0" w:space="0" w:color="auto"/>
                <w:right w:val="none" w:sz="0" w:space="0" w:color="auto"/>
              </w:divBdr>
              <w:divsChild>
                <w:div w:id="20850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5065">
          <w:marLeft w:val="0"/>
          <w:marRight w:val="0"/>
          <w:marTop w:val="0"/>
          <w:marBottom w:val="0"/>
          <w:divBdr>
            <w:top w:val="none" w:sz="0" w:space="0" w:color="auto"/>
            <w:left w:val="none" w:sz="0" w:space="0" w:color="auto"/>
            <w:bottom w:val="none" w:sz="0" w:space="0" w:color="auto"/>
            <w:right w:val="none" w:sz="0" w:space="0" w:color="auto"/>
          </w:divBdr>
          <w:divsChild>
            <w:div w:id="1907717561">
              <w:marLeft w:val="0"/>
              <w:marRight w:val="0"/>
              <w:marTop w:val="0"/>
              <w:marBottom w:val="0"/>
              <w:divBdr>
                <w:top w:val="none" w:sz="0" w:space="0" w:color="auto"/>
                <w:left w:val="none" w:sz="0" w:space="0" w:color="auto"/>
                <w:bottom w:val="none" w:sz="0" w:space="0" w:color="auto"/>
                <w:right w:val="none" w:sz="0" w:space="0" w:color="auto"/>
              </w:divBdr>
              <w:divsChild>
                <w:div w:id="982076217">
                  <w:marLeft w:val="0"/>
                  <w:marRight w:val="0"/>
                  <w:marTop w:val="0"/>
                  <w:marBottom w:val="0"/>
                  <w:divBdr>
                    <w:top w:val="none" w:sz="0" w:space="0" w:color="auto"/>
                    <w:left w:val="none" w:sz="0" w:space="0" w:color="auto"/>
                    <w:bottom w:val="none" w:sz="0" w:space="0" w:color="auto"/>
                    <w:right w:val="none" w:sz="0" w:space="0" w:color="auto"/>
                  </w:divBdr>
                </w:div>
              </w:divsChild>
            </w:div>
            <w:div w:id="1518806161">
              <w:marLeft w:val="0"/>
              <w:marRight w:val="0"/>
              <w:marTop w:val="0"/>
              <w:marBottom w:val="0"/>
              <w:divBdr>
                <w:top w:val="none" w:sz="0" w:space="0" w:color="auto"/>
                <w:left w:val="none" w:sz="0" w:space="0" w:color="auto"/>
                <w:bottom w:val="none" w:sz="0" w:space="0" w:color="auto"/>
                <w:right w:val="none" w:sz="0" w:space="0" w:color="auto"/>
              </w:divBdr>
              <w:divsChild>
                <w:div w:id="15895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38847">
          <w:marLeft w:val="0"/>
          <w:marRight w:val="0"/>
          <w:marTop w:val="0"/>
          <w:marBottom w:val="0"/>
          <w:divBdr>
            <w:top w:val="none" w:sz="0" w:space="0" w:color="auto"/>
            <w:left w:val="none" w:sz="0" w:space="0" w:color="auto"/>
            <w:bottom w:val="none" w:sz="0" w:space="0" w:color="auto"/>
            <w:right w:val="none" w:sz="0" w:space="0" w:color="auto"/>
          </w:divBdr>
          <w:divsChild>
            <w:div w:id="925961991">
              <w:marLeft w:val="0"/>
              <w:marRight w:val="0"/>
              <w:marTop w:val="0"/>
              <w:marBottom w:val="0"/>
              <w:divBdr>
                <w:top w:val="none" w:sz="0" w:space="0" w:color="auto"/>
                <w:left w:val="none" w:sz="0" w:space="0" w:color="auto"/>
                <w:bottom w:val="none" w:sz="0" w:space="0" w:color="auto"/>
                <w:right w:val="none" w:sz="0" w:space="0" w:color="auto"/>
              </w:divBdr>
              <w:divsChild>
                <w:div w:id="384379615">
                  <w:marLeft w:val="0"/>
                  <w:marRight w:val="0"/>
                  <w:marTop w:val="0"/>
                  <w:marBottom w:val="0"/>
                  <w:divBdr>
                    <w:top w:val="none" w:sz="0" w:space="0" w:color="auto"/>
                    <w:left w:val="none" w:sz="0" w:space="0" w:color="auto"/>
                    <w:bottom w:val="none" w:sz="0" w:space="0" w:color="auto"/>
                    <w:right w:val="none" w:sz="0" w:space="0" w:color="auto"/>
                  </w:divBdr>
                </w:div>
              </w:divsChild>
            </w:div>
            <w:div w:id="333414377">
              <w:marLeft w:val="0"/>
              <w:marRight w:val="0"/>
              <w:marTop w:val="0"/>
              <w:marBottom w:val="0"/>
              <w:divBdr>
                <w:top w:val="none" w:sz="0" w:space="0" w:color="auto"/>
                <w:left w:val="none" w:sz="0" w:space="0" w:color="auto"/>
                <w:bottom w:val="none" w:sz="0" w:space="0" w:color="auto"/>
                <w:right w:val="none" w:sz="0" w:space="0" w:color="auto"/>
              </w:divBdr>
              <w:divsChild>
                <w:div w:id="3297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19090">
          <w:marLeft w:val="0"/>
          <w:marRight w:val="0"/>
          <w:marTop w:val="0"/>
          <w:marBottom w:val="0"/>
          <w:divBdr>
            <w:top w:val="none" w:sz="0" w:space="0" w:color="auto"/>
            <w:left w:val="none" w:sz="0" w:space="0" w:color="auto"/>
            <w:bottom w:val="none" w:sz="0" w:space="0" w:color="auto"/>
            <w:right w:val="none" w:sz="0" w:space="0" w:color="auto"/>
          </w:divBdr>
          <w:divsChild>
            <w:div w:id="862597703">
              <w:marLeft w:val="0"/>
              <w:marRight w:val="0"/>
              <w:marTop w:val="0"/>
              <w:marBottom w:val="0"/>
              <w:divBdr>
                <w:top w:val="none" w:sz="0" w:space="0" w:color="auto"/>
                <w:left w:val="none" w:sz="0" w:space="0" w:color="auto"/>
                <w:bottom w:val="none" w:sz="0" w:space="0" w:color="auto"/>
                <w:right w:val="none" w:sz="0" w:space="0" w:color="auto"/>
              </w:divBdr>
              <w:divsChild>
                <w:div w:id="324208525">
                  <w:marLeft w:val="0"/>
                  <w:marRight w:val="0"/>
                  <w:marTop w:val="0"/>
                  <w:marBottom w:val="0"/>
                  <w:divBdr>
                    <w:top w:val="none" w:sz="0" w:space="0" w:color="auto"/>
                    <w:left w:val="none" w:sz="0" w:space="0" w:color="auto"/>
                    <w:bottom w:val="none" w:sz="0" w:space="0" w:color="auto"/>
                    <w:right w:val="none" w:sz="0" w:space="0" w:color="auto"/>
                  </w:divBdr>
                </w:div>
              </w:divsChild>
            </w:div>
            <w:div w:id="1536039695">
              <w:marLeft w:val="0"/>
              <w:marRight w:val="0"/>
              <w:marTop w:val="0"/>
              <w:marBottom w:val="0"/>
              <w:divBdr>
                <w:top w:val="none" w:sz="0" w:space="0" w:color="auto"/>
                <w:left w:val="none" w:sz="0" w:space="0" w:color="auto"/>
                <w:bottom w:val="none" w:sz="0" w:space="0" w:color="auto"/>
                <w:right w:val="none" w:sz="0" w:space="0" w:color="auto"/>
              </w:divBdr>
              <w:divsChild>
                <w:div w:id="201060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53109">
          <w:marLeft w:val="0"/>
          <w:marRight w:val="0"/>
          <w:marTop w:val="0"/>
          <w:marBottom w:val="0"/>
          <w:divBdr>
            <w:top w:val="none" w:sz="0" w:space="0" w:color="auto"/>
            <w:left w:val="none" w:sz="0" w:space="0" w:color="auto"/>
            <w:bottom w:val="none" w:sz="0" w:space="0" w:color="auto"/>
            <w:right w:val="none" w:sz="0" w:space="0" w:color="auto"/>
          </w:divBdr>
          <w:divsChild>
            <w:div w:id="471603211">
              <w:marLeft w:val="0"/>
              <w:marRight w:val="0"/>
              <w:marTop w:val="0"/>
              <w:marBottom w:val="0"/>
              <w:divBdr>
                <w:top w:val="none" w:sz="0" w:space="0" w:color="auto"/>
                <w:left w:val="none" w:sz="0" w:space="0" w:color="auto"/>
                <w:bottom w:val="none" w:sz="0" w:space="0" w:color="auto"/>
                <w:right w:val="none" w:sz="0" w:space="0" w:color="auto"/>
              </w:divBdr>
              <w:divsChild>
                <w:div w:id="1097289134">
                  <w:marLeft w:val="0"/>
                  <w:marRight w:val="0"/>
                  <w:marTop w:val="0"/>
                  <w:marBottom w:val="0"/>
                  <w:divBdr>
                    <w:top w:val="none" w:sz="0" w:space="0" w:color="auto"/>
                    <w:left w:val="none" w:sz="0" w:space="0" w:color="auto"/>
                    <w:bottom w:val="none" w:sz="0" w:space="0" w:color="auto"/>
                    <w:right w:val="none" w:sz="0" w:space="0" w:color="auto"/>
                  </w:divBdr>
                </w:div>
              </w:divsChild>
            </w:div>
            <w:div w:id="1586187895">
              <w:marLeft w:val="0"/>
              <w:marRight w:val="0"/>
              <w:marTop w:val="0"/>
              <w:marBottom w:val="0"/>
              <w:divBdr>
                <w:top w:val="none" w:sz="0" w:space="0" w:color="auto"/>
                <w:left w:val="none" w:sz="0" w:space="0" w:color="auto"/>
                <w:bottom w:val="none" w:sz="0" w:space="0" w:color="auto"/>
                <w:right w:val="none" w:sz="0" w:space="0" w:color="auto"/>
              </w:divBdr>
              <w:divsChild>
                <w:div w:id="167222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3972">
          <w:marLeft w:val="0"/>
          <w:marRight w:val="0"/>
          <w:marTop w:val="0"/>
          <w:marBottom w:val="0"/>
          <w:divBdr>
            <w:top w:val="none" w:sz="0" w:space="0" w:color="auto"/>
            <w:left w:val="none" w:sz="0" w:space="0" w:color="auto"/>
            <w:bottom w:val="none" w:sz="0" w:space="0" w:color="auto"/>
            <w:right w:val="none" w:sz="0" w:space="0" w:color="auto"/>
          </w:divBdr>
          <w:divsChild>
            <w:div w:id="726300676">
              <w:marLeft w:val="0"/>
              <w:marRight w:val="0"/>
              <w:marTop w:val="0"/>
              <w:marBottom w:val="0"/>
              <w:divBdr>
                <w:top w:val="none" w:sz="0" w:space="0" w:color="auto"/>
                <w:left w:val="none" w:sz="0" w:space="0" w:color="auto"/>
                <w:bottom w:val="none" w:sz="0" w:space="0" w:color="auto"/>
                <w:right w:val="none" w:sz="0" w:space="0" w:color="auto"/>
              </w:divBdr>
              <w:divsChild>
                <w:div w:id="535822344">
                  <w:marLeft w:val="0"/>
                  <w:marRight w:val="0"/>
                  <w:marTop w:val="0"/>
                  <w:marBottom w:val="0"/>
                  <w:divBdr>
                    <w:top w:val="none" w:sz="0" w:space="0" w:color="auto"/>
                    <w:left w:val="none" w:sz="0" w:space="0" w:color="auto"/>
                    <w:bottom w:val="none" w:sz="0" w:space="0" w:color="auto"/>
                    <w:right w:val="none" w:sz="0" w:space="0" w:color="auto"/>
                  </w:divBdr>
                </w:div>
              </w:divsChild>
            </w:div>
            <w:div w:id="1574007691">
              <w:marLeft w:val="0"/>
              <w:marRight w:val="0"/>
              <w:marTop w:val="0"/>
              <w:marBottom w:val="0"/>
              <w:divBdr>
                <w:top w:val="none" w:sz="0" w:space="0" w:color="auto"/>
                <w:left w:val="none" w:sz="0" w:space="0" w:color="auto"/>
                <w:bottom w:val="none" w:sz="0" w:space="0" w:color="auto"/>
                <w:right w:val="none" w:sz="0" w:space="0" w:color="auto"/>
              </w:divBdr>
              <w:divsChild>
                <w:div w:id="14848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58741">
          <w:marLeft w:val="0"/>
          <w:marRight w:val="0"/>
          <w:marTop w:val="0"/>
          <w:marBottom w:val="0"/>
          <w:divBdr>
            <w:top w:val="none" w:sz="0" w:space="0" w:color="auto"/>
            <w:left w:val="none" w:sz="0" w:space="0" w:color="auto"/>
            <w:bottom w:val="none" w:sz="0" w:space="0" w:color="auto"/>
            <w:right w:val="none" w:sz="0" w:space="0" w:color="auto"/>
          </w:divBdr>
          <w:divsChild>
            <w:div w:id="430854203">
              <w:marLeft w:val="0"/>
              <w:marRight w:val="0"/>
              <w:marTop w:val="0"/>
              <w:marBottom w:val="0"/>
              <w:divBdr>
                <w:top w:val="none" w:sz="0" w:space="0" w:color="auto"/>
                <w:left w:val="none" w:sz="0" w:space="0" w:color="auto"/>
                <w:bottom w:val="none" w:sz="0" w:space="0" w:color="auto"/>
                <w:right w:val="none" w:sz="0" w:space="0" w:color="auto"/>
              </w:divBdr>
              <w:divsChild>
                <w:div w:id="11805165">
                  <w:marLeft w:val="0"/>
                  <w:marRight w:val="0"/>
                  <w:marTop w:val="0"/>
                  <w:marBottom w:val="0"/>
                  <w:divBdr>
                    <w:top w:val="none" w:sz="0" w:space="0" w:color="auto"/>
                    <w:left w:val="none" w:sz="0" w:space="0" w:color="auto"/>
                    <w:bottom w:val="none" w:sz="0" w:space="0" w:color="auto"/>
                    <w:right w:val="none" w:sz="0" w:space="0" w:color="auto"/>
                  </w:divBdr>
                </w:div>
              </w:divsChild>
            </w:div>
            <w:div w:id="622153615">
              <w:marLeft w:val="0"/>
              <w:marRight w:val="0"/>
              <w:marTop w:val="0"/>
              <w:marBottom w:val="0"/>
              <w:divBdr>
                <w:top w:val="none" w:sz="0" w:space="0" w:color="auto"/>
                <w:left w:val="none" w:sz="0" w:space="0" w:color="auto"/>
                <w:bottom w:val="none" w:sz="0" w:space="0" w:color="auto"/>
                <w:right w:val="none" w:sz="0" w:space="0" w:color="auto"/>
              </w:divBdr>
              <w:divsChild>
                <w:div w:id="22079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109034">
      <w:bodyDiv w:val="1"/>
      <w:marLeft w:val="0"/>
      <w:marRight w:val="0"/>
      <w:marTop w:val="0"/>
      <w:marBottom w:val="0"/>
      <w:divBdr>
        <w:top w:val="none" w:sz="0" w:space="0" w:color="auto"/>
        <w:left w:val="none" w:sz="0" w:space="0" w:color="auto"/>
        <w:bottom w:val="none" w:sz="0" w:space="0" w:color="auto"/>
        <w:right w:val="none" w:sz="0" w:space="0" w:color="auto"/>
      </w:divBdr>
      <w:divsChild>
        <w:div w:id="999233224">
          <w:marLeft w:val="0"/>
          <w:marRight w:val="0"/>
          <w:marTop w:val="0"/>
          <w:marBottom w:val="0"/>
          <w:divBdr>
            <w:top w:val="none" w:sz="0" w:space="0" w:color="auto"/>
            <w:left w:val="none" w:sz="0" w:space="0" w:color="auto"/>
            <w:bottom w:val="none" w:sz="0" w:space="0" w:color="auto"/>
            <w:right w:val="none" w:sz="0" w:space="0" w:color="auto"/>
          </w:divBdr>
          <w:divsChild>
            <w:div w:id="1657223229">
              <w:marLeft w:val="0"/>
              <w:marRight w:val="0"/>
              <w:marTop w:val="0"/>
              <w:marBottom w:val="0"/>
              <w:divBdr>
                <w:top w:val="none" w:sz="0" w:space="0" w:color="auto"/>
                <w:left w:val="none" w:sz="0" w:space="0" w:color="auto"/>
                <w:bottom w:val="none" w:sz="0" w:space="0" w:color="auto"/>
                <w:right w:val="none" w:sz="0" w:space="0" w:color="auto"/>
              </w:divBdr>
              <w:divsChild>
                <w:div w:id="1130974786">
                  <w:marLeft w:val="0"/>
                  <w:marRight w:val="0"/>
                  <w:marTop w:val="0"/>
                  <w:marBottom w:val="0"/>
                  <w:divBdr>
                    <w:top w:val="none" w:sz="0" w:space="0" w:color="auto"/>
                    <w:left w:val="none" w:sz="0" w:space="0" w:color="auto"/>
                    <w:bottom w:val="none" w:sz="0" w:space="0" w:color="auto"/>
                    <w:right w:val="none" w:sz="0" w:space="0" w:color="auto"/>
                  </w:divBdr>
                </w:div>
              </w:divsChild>
            </w:div>
            <w:div w:id="1537769112">
              <w:marLeft w:val="0"/>
              <w:marRight w:val="0"/>
              <w:marTop w:val="0"/>
              <w:marBottom w:val="0"/>
              <w:divBdr>
                <w:top w:val="none" w:sz="0" w:space="0" w:color="auto"/>
                <w:left w:val="none" w:sz="0" w:space="0" w:color="auto"/>
                <w:bottom w:val="none" w:sz="0" w:space="0" w:color="auto"/>
                <w:right w:val="none" w:sz="0" w:space="0" w:color="auto"/>
              </w:divBdr>
              <w:divsChild>
                <w:div w:id="25074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73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kms.kaysis.gov.tr/Home/Kurum/60061509" TargetMode="External"/><Relationship Id="rId18" Type="http://schemas.openxmlformats.org/officeDocument/2006/relationships/hyperlink" Target="http://bademnet.acibadem.edu.tr/Sayfalar/AnaSayfa.asp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kms.kaysis.gov.tr/Home/Kurum/60061509" TargetMode="External"/><Relationship Id="rId17" Type="http://schemas.openxmlformats.org/officeDocument/2006/relationships/hyperlink" Target="https://kms.kaysis.gov.tr/Home/Kurum/60061509" TargetMode="External"/><Relationship Id="rId2" Type="http://schemas.openxmlformats.org/officeDocument/2006/relationships/numbering" Target="numbering.xml"/><Relationship Id="rId16" Type="http://schemas.openxmlformats.org/officeDocument/2006/relationships/hyperlink" Target="https://kms.kaysis.gov.tr/Home/Kurum/6006150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ms.kaysis.gov.tr/Home/Kurum/60061509" TargetMode="External"/><Relationship Id="rId5" Type="http://schemas.openxmlformats.org/officeDocument/2006/relationships/webSettings" Target="webSettings.xml"/><Relationship Id="rId15" Type="http://schemas.openxmlformats.org/officeDocument/2006/relationships/hyperlink" Target="https://kms.kaysis.gov.tr/Home/Kurum/60061509" TargetMode="External"/><Relationship Id="rId10" Type="http://schemas.openxmlformats.org/officeDocument/2006/relationships/hyperlink" Target="https://kms.kaysis.gov.tr/Home/Kurum/6006150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cibadem.edu.tr/ogrenci/acuda-yasam/ogrenci-kulupleri" TargetMode="External"/><Relationship Id="rId14" Type="http://schemas.openxmlformats.org/officeDocument/2006/relationships/hyperlink" Target="https://kms.kaysis.gov.tr/Home/Kurum/60061509" TargetMode="Externa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90B66-1B0A-8840-8D9B-1C5BFA82F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2521</Words>
  <Characters>14375</Characters>
  <Application>Microsoft Office Word</Application>
  <DocSecurity>0</DocSecurity>
  <Lines>119</Lines>
  <Paragraphs>33</Paragraphs>
  <ScaleCrop>false</ScaleCrop>
  <Company/>
  <LinksUpToDate>false</LinksUpToDate>
  <CharactersWithSpaces>16863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 Köksal</dc:creator>
  <cp:keywords/>
  <dc:description/>
  <cp:lastModifiedBy>Murat Baş</cp:lastModifiedBy>
  <cp:revision>2</cp:revision>
  <dcterms:created xsi:type="dcterms:W3CDTF">2020-08-17T07:11:00Z</dcterms:created>
  <dcterms:modified xsi:type="dcterms:W3CDTF">2020-08-17T07:11:00Z</dcterms:modified>
</cp:coreProperties>
</file>