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F8" w:rsidRPr="00CD5F75" w:rsidRDefault="002106F8" w:rsidP="00637DAD">
      <w:pPr>
        <w:spacing w:after="240" w:line="240" w:lineRule="auto"/>
        <w:jc w:val="center"/>
        <w:outlineLvl w:val="3"/>
        <w:rPr>
          <w:rFonts w:ascii="Arial" w:eastAsia="Times New Roman" w:hAnsi="Arial" w:cs="Arial"/>
          <w:b/>
          <w:bCs/>
          <w:color w:val="253F7F"/>
          <w:sz w:val="18"/>
          <w:szCs w:val="18"/>
          <w:lang w:eastAsia="tr-TR"/>
        </w:rPr>
      </w:pPr>
      <w:r w:rsidRPr="00061834">
        <w:rPr>
          <w:rFonts w:ascii="Arial" w:eastAsia="Times New Roman" w:hAnsi="Arial" w:cs="Arial"/>
          <w:b/>
          <w:bCs/>
          <w:color w:val="253F7F"/>
          <w:sz w:val="18"/>
          <w:szCs w:val="18"/>
          <w:lang w:eastAsia="tr-TR"/>
        </w:rPr>
        <w:t>ACIBADEM MEHMET ALİ AYDINLAR ÜNİVERSİTESİ</w:t>
      </w:r>
      <w:r w:rsidR="00637DAD">
        <w:rPr>
          <w:rFonts w:ascii="Arial" w:eastAsia="Times New Roman" w:hAnsi="Arial" w:cs="Arial"/>
          <w:b/>
          <w:bCs/>
          <w:color w:val="253F7F"/>
          <w:sz w:val="18"/>
          <w:szCs w:val="18"/>
          <w:lang w:eastAsia="tr-TR"/>
        </w:rPr>
        <w:t xml:space="preserve"> EĞİTİM ÜCRETİNİ ÖDEME YÖNTEMLERİ</w:t>
      </w:r>
    </w:p>
    <w:p w:rsidR="007C7AD8" w:rsidRPr="009802E4" w:rsidRDefault="007C7AD8" w:rsidP="007C7AD8">
      <w:pPr>
        <w:pStyle w:val="Balk4"/>
        <w:spacing w:before="0" w:beforeAutospacing="0" w:after="240" w:afterAutospacing="0"/>
        <w:ind w:left="864" w:hanging="864"/>
        <w:rPr>
          <w:color w:val="253F7F"/>
          <w:sz w:val="22"/>
          <w:szCs w:val="22"/>
        </w:rPr>
      </w:pPr>
      <w:r w:rsidRPr="009802E4">
        <w:rPr>
          <w:color w:val="253F7F"/>
          <w:sz w:val="22"/>
          <w:szCs w:val="22"/>
        </w:rPr>
        <w:t>A. Peşin Ödeme Yöntemleri</w:t>
      </w:r>
    </w:p>
    <w:p w:rsidR="007C7AD8" w:rsidRDefault="007C7AD8" w:rsidP="007C7AD8">
      <w:pPr>
        <w:pStyle w:val="NormalWeb"/>
        <w:spacing w:before="0" w:beforeAutospacing="0"/>
        <w:jc w:val="both"/>
        <w:rPr>
          <w:rStyle w:val="Gl"/>
          <w:color w:val="333333"/>
          <w:sz w:val="22"/>
          <w:szCs w:val="22"/>
        </w:rPr>
      </w:pPr>
      <w:r w:rsidRPr="009802E4">
        <w:rPr>
          <w:rStyle w:val="Gl"/>
          <w:color w:val="333333"/>
          <w:sz w:val="22"/>
          <w:szCs w:val="22"/>
        </w:rPr>
        <w:t>I. Banka Şubesinden Peşin Ödeme</w:t>
      </w:r>
      <w:r>
        <w:rPr>
          <w:rStyle w:val="Gl"/>
          <w:color w:val="333333"/>
          <w:sz w:val="22"/>
          <w:szCs w:val="22"/>
        </w:rPr>
        <w:t xml:space="preserve"> </w:t>
      </w:r>
    </w:p>
    <w:p w:rsidR="007C7AD8" w:rsidRPr="009802E4" w:rsidRDefault="007C7AD8" w:rsidP="007C7AD8">
      <w:pPr>
        <w:pStyle w:val="NormalWeb"/>
        <w:spacing w:before="0" w:beforeAutospacing="0"/>
        <w:jc w:val="both"/>
        <w:rPr>
          <w:color w:val="333333"/>
          <w:sz w:val="22"/>
          <w:szCs w:val="22"/>
        </w:rPr>
      </w:pPr>
      <w:r w:rsidRPr="009802E4">
        <w:rPr>
          <w:color w:val="333333"/>
          <w:sz w:val="22"/>
          <w:szCs w:val="22"/>
        </w:rPr>
        <w:t>Öğrenim ücretini nakit ödemek için herhangi bir Garanti Bankası (246</w:t>
      </w:r>
      <w:r>
        <w:rPr>
          <w:color w:val="333333"/>
          <w:sz w:val="22"/>
          <w:szCs w:val="22"/>
        </w:rPr>
        <w:t xml:space="preserve">) </w:t>
      </w:r>
      <w:r w:rsidRPr="009802E4">
        <w:rPr>
          <w:color w:val="333333"/>
          <w:sz w:val="22"/>
          <w:szCs w:val="22"/>
        </w:rPr>
        <w:t>öğrencinin T.C. kimlik numarasını banka görevlisine vererek ödeme yapabilirsiniz.</w:t>
      </w:r>
    </w:p>
    <w:p w:rsidR="007C7AD8" w:rsidRPr="009802E4" w:rsidRDefault="007C7AD8" w:rsidP="007C7AD8">
      <w:pPr>
        <w:pStyle w:val="NormalWeb"/>
        <w:spacing w:before="0" w:beforeAutospacing="0"/>
        <w:jc w:val="both"/>
        <w:rPr>
          <w:color w:val="333333"/>
          <w:sz w:val="22"/>
          <w:szCs w:val="22"/>
        </w:rPr>
      </w:pPr>
      <w:r w:rsidRPr="009802E4">
        <w:rPr>
          <w:rStyle w:val="Gl"/>
          <w:color w:val="333333"/>
          <w:sz w:val="22"/>
          <w:szCs w:val="22"/>
        </w:rPr>
        <w:t>II. İnternetten Havale /EFT ile Peşin Ödeme</w:t>
      </w:r>
    </w:p>
    <w:p w:rsidR="007C7AD8" w:rsidRPr="009802E4" w:rsidRDefault="007C7AD8" w:rsidP="007C7AD8">
      <w:pPr>
        <w:pStyle w:val="NormalWeb"/>
        <w:numPr>
          <w:ilvl w:val="0"/>
          <w:numId w:val="11"/>
        </w:numPr>
        <w:spacing w:before="0" w:beforeAutospacing="0"/>
        <w:jc w:val="both"/>
        <w:rPr>
          <w:color w:val="333333"/>
          <w:sz w:val="22"/>
          <w:szCs w:val="22"/>
        </w:rPr>
      </w:pPr>
      <w:r w:rsidRPr="009802E4">
        <w:rPr>
          <w:color w:val="333333"/>
          <w:sz w:val="22"/>
          <w:szCs w:val="22"/>
        </w:rPr>
        <w:t>Havale işleminizi </w:t>
      </w:r>
      <w:hyperlink r:id="rId5" w:tgtFrame="_blank" w:history="1">
        <w:r w:rsidRPr="009802E4">
          <w:rPr>
            <w:rStyle w:val="Kpr"/>
            <w:color w:val="253F7F"/>
            <w:sz w:val="22"/>
            <w:szCs w:val="22"/>
          </w:rPr>
          <w:t>www.garanti.com.tr</w:t>
        </w:r>
      </w:hyperlink>
      <w:r w:rsidRPr="009802E4">
        <w:rPr>
          <w:color w:val="333333"/>
          <w:sz w:val="22"/>
          <w:szCs w:val="22"/>
        </w:rPr>
        <w:t xml:space="preserve"> internet bankacılığı aracılığı ile şubeye gitmeden Garanti Bankası web adresi üzerinden Ödeme/ Kurum/ Üniversite linklerini kullanarak yapabilirsiniz. Ödeme </w:t>
      </w:r>
      <w:proofErr w:type="gramStart"/>
      <w:r w:rsidRPr="009802E4">
        <w:rPr>
          <w:color w:val="333333"/>
          <w:sz w:val="22"/>
          <w:szCs w:val="22"/>
        </w:rPr>
        <w:t>dekont</w:t>
      </w:r>
      <w:proofErr w:type="gramEnd"/>
      <w:r w:rsidRPr="009802E4">
        <w:rPr>
          <w:color w:val="333333"/>
          <w:sz w:val="22"/>
          <w:szCs w:val="22"/>
        </w:rPr>
        <w:t xml:space="preserve"> açıklamasına öğrencinin </w:t>
      </w:r>
      <w:r w:rsidRPr="009802E4">
        <w:rPr>
          <w:rStyle w:val="Gl"/>
          <w:color w:val="333333"/>
          <w:sz w:val="22"/>
          <w:szCs w:val="22"/>
        </w:rPr>
        <w:t>T.C. Kimlik Numarası</w:t>
      </w:r>
      <w:r w:rsidRPr="009802E4">
        <w:rPr>
          <w:color w:val="333333"/>
          <w:sz w:val="22"/>
          <w:szCs w:val="22"/>
        </w:rPr>
        <w:t> ve </w:t>
      </w:r>
      <w:r w:rsidRPr="009802E4">
        <w:rPr>
          <w:rStyle w:val="Gl"/>
          <w:color w:val="333333"/>
          <w:sz w:val="22"/>
          <w:szCs w:val="22"/>
        </w:rPr>
        <w:t xml:space="preserve">Ad </w:t>
      </w:r>
      <w:proofErr w:type="spellStart"/>
      <w:r w:rsidRPr="009802E4">
        <w:rPr>
          <w:rStyle w:val="Gl"/>
          <w:color w:val="333333"/>
          <w:sz w:val="22"/>
          <w:szCs w:val="22"/>
        </w:rPr>
        <w:t>Soyad</w:t>
      </w:r>
      <w:proofErr w:type="spellEnd"/>
      <w:r w:rsidRPr="009802E4">
        <w:rPr>
          <w:color w:val="333333"/>
          <w:sz w:val="22"/>
          <w:szCs w:val="22"/>
        </w:rPr>
        <w:t> bilgisi yazılmalıdır.</w:t>
      </w:r>
    </w:p>
    <w:p w:rsidR="007C7AD8" w:rsidRPr="009802E4" w:rsidRDefault="007C7AD8" w:rsidP="007C7AD8">
      <w:pPr>
        <w:pStyle w:val="NormalWeb"/>
        <w:spacing w:before="0" w:beforeAutospacing="0"/>
        <w:ind w:left="708"/>
        <w:rPr>
          <w:color w:val="333333"/>
          <w:sz w:val="22"/>
          <w:szCs w:val="22"/>
        </w:rPr>
      </w:pPr>
      <w:r w:rsidRPr="009802E4">
        <w:rPr>
          <w:rStyle w:val="Gl"/>
          <w:color w:val="333333"/>
          <w:sz w:val="22"/>
          <w:szCs w:val="22"/>
        </w:rPr>
        <w:t>Hesap Adı (Alıcı) :</w:t>
      </w:r>
      <w:r w:rsidRPr="009802E4">
        <w:rPr>
          <w:color w:val="333333"/>
          <w:sz w:val="22"/>
          <w:szCs w:val="22"/>
        </w:rPr>
        <w:t> Acıbadem Mehmet Ali Aydınlar Üniversitesi -Kurum Kodu (246)</w:t>
      </w:r>
      <w:r w:rsidRPr="009802E4">
        <w:rPr>
          <w:color w:val="333333"/>
          <w:sz w:val="22"/>
          <w:szCs w:val="22"/>
        </w:rPr>
        <w:br/>
      </w:r>
      <w:proofErr w:type="gramStart"/>
      <w:r w:rsidRPr="009802E4">
        <w:rPr>
          <w:rStyle w:val="Gl"/>
          <w:color w:val="333333"/>
          <w:sz w:val="22"/>
          <w:szCs w:val="22"/>
        </w:rPr>
        <w:t>Banka :</w:t>
      </w:r>
      <w:r w:rsidRPr="009802E4">
        <w:rPr>
          <w:color w:val="333333"/>
          <w:sz w:val="22"/>
          <w:szCs w:val="22"/>
        </w:rPr>
        <w:t> Garanti</w:t>
      </w:r>
      <w:proofErr w:type="gramEnd"/>
      <w:r w:rsidRPr="009802E4">
        <w:rPr>
          <w:color w:val="333333"/>
          <w:sz w:val="22"/>
          <w:szCs w:val="22"/>
        </w:rPr>
        <w:t xml:space="preserve"> Bankası </w:t>
      </w:r>
      <w:r w:rsidRPr="009802E4">
        <w:rPr>
          <w:color w:val="333333"/>
          <w:sz w:val="22"/>
          <w:szCs w:val="22"/>
        </w:rPr>
        <w:br/>
      </w:r>
      <w:r w:rsidRPr="009802E4">
        <w:rPr>
          <w:rStyle w:val="Gl"/>
          <w:color w:val="333333"/>
          <w:sz w:val="22"/>
          <w:szCs w:val="22"/>
        </w:rPr>
        <w:t>Şube :</w:t>
      </w:r>
      <w:r w:rsidRPr="009802E4">
        <w:rPr>
          <w:color w:val="333333"/>
          <w:sz w:val="22"/>
          <w:szCs w:val="22"/>
        </w:rPr>
        <w:t> </w:t>
      </w:r>
      <w:proofErr w:type="spellStart"/>
      <w:r w:rsidRPr="009802E4">
        <w:rPr>
          <w:color w:val="333333"/>
          <w:sz w:val="22"/>
          <w:szCs w:val="22"/>
        </w:rPr>
        <w:t>Kozyatağı</w:t>
      </w:r>
      <w:proofErr w:type="spellEnd"/>
      <w:r w:rsidRPr="009802E4">
        <w:rPr>
          <w:color w:val="333333"/>
          <w:sz w:val="22"/>
          <w:szCs w:val="22"/>
        </w:rPr>
        <w:t xml:space="preserve"> Kurumsal (383)</w:t>
      </w:r>
      <w:r w:rsidRPr="009802E4">
        <w:rPr>
          <w:color w:val="333333"/>
          <w:sz w:val="22"/>
          <w:szCs w:val="22"/>
        </w:rPr>
        <w:br/>
      </w:r>
      <w:r w:rsidRPr="009802E4">
        <w:rPr>
          <w:rStyle w:val="Gl"/>
          <w:color w:val="333333"/>
          <w:sz w:val="22"/>
          <w:szCs w:val="22"/>
        </w:rPr>
        <w:t>TL Hesap :</w:t>
      </w:r>
      <w:r w:rsidRPr="009802E4">
        <w:rPr>
          <w:color w:val="333333"/>
          <w:sz w:val="22"/>
          <w:szCs w:val="22"/>
        </w:rPr>
        <w:t> Hesap No: 6295533 / IBAN No: TR77 0006 2000 3830 0006 2955 33</w:t>
      </w:r>
      <w:r w:rsidRPr="009802E4">
        <w:rPr>
          <w:color w:val="333333"/>
          <w:sz w:val="22"/>
          <w:szCs w:val="22"/>
        </w:rPr>
        <w:br/>
      </w:r>
      <w:r w:rsidRPr="009802E4">
        <w:rPr>
          <w:rStyle w:val="Gl"/>
          <w:color w:val="333333"/>
          <w:sz w:val="22"/>
          <w:szCs w:val="22"/>
        </w:rPr>
        <w:t>Euro Hesap :</w:t>
      </w:r>
      <w:r w:rsidRPr="009802E4">
        <w:rPr>
          <w:color w:val="333333"/>
          <w:sz w:val="22"/>
          <w:szCs w:val="22"/>
        </w:rPr>
        <w:t> Hesap No: 9094467 / IBAN No: TR07 0006 2000 3830 0009 0944 67</w:t>
      </w:r>
      <w:r w:rsidRPr="009802E4">
        <w:rPr>
          <w:color w:val="333333"/>
          <w:sz w:val="22"/>
          <w:szCs w:val="22"/>
        </w:rPr>
        <w:br/>
      </w:r>
      <w:r w:rsidRPr="009802E4">
        <w:rPr>
          <w:rStyle w:val="Gl"/>
          <w:color w:val="333333"/>
          <w:sz w:val="22"/>
          <w:szCs w:val="22"/>
        </w:rPr>
        <w:t>Dolar Hesap :</w:t>
      </w:r>
      <w:r w:rsidRPr="009802E4">
        <w:rPr>
          <w:color w:val="333333"/>
          <w:sz w:val="22"/>
          <w:szCs w:val="22"/>
        </w:rPr>
        <w:t> Hesap No: 9094507 / IBAN No: TR91 0006 2000 3830 0009 0945 07</w:t>
      </w:r>
    </w:p>
    <w:p w:rsidR="007C7AD8" w:rsidRPr="009802E4" w:rsidRDefault="007C7AD8" w:rsidP="007C7AD8">
      <w:pPr>
        <w:pStyle w:val="NormalWeb"/>
        <w:spacing w:before="0" w:beforeAutospacing="0"/>
        <w:jc w:val="both"/>
        <w:rPr>
          <w:color w:val="333333"/>
          <w:sz w:val="22"/>
          <w:szCs w:val="22"/>
        </w:rPr>
      </w:pPr>
      <w:r w:rsidRPr="009802E4">
        <w:rPr>
          <w:color w:val="333333"/>
          <w:sz w:val="22"/>
          <w:szCs w:val="22"/>
        </w:rPr>
        <w:t>EFT işlemleri hafta içi 9:00-16:00 saatleri arasında yapılabilmektedir. Hafta sonu EFT işlemi yapılmamaktadır.</w:t>
      </w:r>
    </w:p>
    <w:p w:rsidR="007C7AD8" w:rsidRPr="009802E4" w:rsidRDefault="007C7AD8" w:rsidP="007C7AD8">
      <w:pPr>
        <w:pStyle w:val="Balk4"/>
        <w:spacing w:before="0" w:beforeAutospacing="0" w:after="240" w:afterAutospacing="0"/>
        <w:ind w:left="864" w:hanging="864"/>
        <w:rPr>
          <w:color w:val="253F7F"/>
          <w:sz w:val="22"/>
          <w:szCs w:val="22"/>
        </w:rPr>
      </w:pPr>
      <w:r w:rsidRPr="009802E4">
        <w:rPr>
          <w:color w:val="253F7F"/>
          <w:sz w:val="22"/>
          <w:szCs w:val="22"/>
        </w:rPr>
        <w:t>B. e-ödeme (Kredi Kartı - Sanal Pos)</w:t>
      </w:r>
    </w:p>
    <w:p w:rsidR="007C7AD8" w:rsidRPr="009802E4" w:rsidRDefault="005A2AB9" w:rsidP="007C7AD8">
      <w:pPr>
        <w:pStyle w:val="AralkYok"/>
        <w:rPr>
          <w:rFonts w:ascii="Times New Roman" w:hAnsi="Times New Roman" w:cs="Times New Roman"/>
        </w:rPr>
      </w:pPr>
      <w:hyperlink r:id="rId6" w:tgtFrame="_blank" w:history="1">
        <w:r w:rsidR="007C7AD8" w:rsidRPr="009802E4">
          <w:rPr>
            <w:rStyle w:val="Kpr"/>
            <w:rFonts w:ascii="Times New Roman" w:hAnsi="Times New Roman" w:cs="Times New Roman"/>
            <w:color w:val="253F7F"/>
          </w:rPr>
          <w:t>https://odeme.acibadem.edu.tr/</w:t>
        </w:r>
      </w:hyperlink>
      <w:r w:rsidR="007C7AD8" w:rsidRPr="009802E4">
        <w:rPr>
          <w:rFonts w:ascii="Times New Roman" w:hAnsi="Times New Roman" w:cs="Times New Roman"/>
        </w:rPr>
        <w:t xml:space="preserve"> adresi üzerinden tüm banka ve kredi kartları ile tek çekim ödeme yapılabilir. Maximum, Bonus, </w:t>
      </w:r>
      <w:proofErr w:type="spellStart"/>
      <w:r w:rsidR="007C7AD8" w:rsidRPr="009802E4">
        <w:rPr>
          <w:rFonts w:ascii="Times New Roman" w:hAnsi="Times New Roman" w:cs="Times New Roman"/>
        </w:rPr>
        <w:t>Axess</w:t>
      </w:r>
      <w:proofErr w:type="spellEnd"/>
      <w:r w:rsidR="007C7AD8">
        <w:rPr>
          <w:rFonts w:ascii="Times New Roman" w:hAnsi="Times New Roman" w:cs="Times New Roman"/>
        </w:rPr>
        <w:t>, World</w:t>
      </w:r>
      <w:r w:rsidR="007C7AD8" w:rsidRPr="009802E4">
        <w:rPr>
          <w:rFonts w:ascii="Times New Roman" w:hAnsi="Times New Roman" w:cs="Times New Roman"/>
        </w:rPr>
        <w:t xml:space="preserve"> kredi kartlarına vade farkı ile 3, 6 ve 9 taksit</w:t>
      </w:r>
      <w:r w:rsidR="007C7AD8">
        <w:rPr>
          <w:rFonts w:ascii="Times New Roman" w:hAnsi="Times New Roman" w:cs="Times New Roman"/>
        </w:rPr>
        <w:t xml:space="preserve"> </w:t>
      </w:r>
      <w:proofErr w:type="gramStart"/>
      <w:r w:rsidR="007C7AD8" w:rsidRPr="009802E4">
        <w:rPr>
          <w:rFonts w:ascii="Times New Roman" w:hAnsi="Times New Roman" w:cs="Times New Roman"/>
        </w:rPr>
        <w:t>imkanı</w:t>
      </w:r>
      <w:proofErr w:type="gramEnd"/>
      <w:r w:rsidR="007C7AD8" w:rsidRPr="009802E4">
        <w:rPr>
          <w:rFonts w:ascii="Times New Roman" w:hAnsi="Times New Roman" w:cs="Times New Roman"/>
        </w:rPr>
        <w:t xml:space="preserve"> sunulmaktadır.</w:t>
      </w:r>
    </w:p>
    <w:p w:rsidR="007C7AD8" w:rsidRPr="009802E4" w:rsidRDefault="007C7AD8" w:rsidP="007C7AD8">
      <w:pPr>
        <w:pStyle w:val="AralkYok"/>
        <w:rPr>
          <w:rFonts w:ascii="Times New Roman" w:hAnsi="Times New Roman" w:cs="Times New Roman"/>
        </w:rPr>
      </w:pPr>
      <w:r w:rsidRPr="009802E4">
        <w:rPr>
          <w:rFonts w:ascii="Times New Roman" w:hAnsi="Times New Roman" w:cs="Times New Roman"/>
        </w:rPr>
        <w:t xml:space="preserve">Bu uygulamada, peşin ücretlere ilave komisyon alınarak taksit </w:t>
      </w:r>
      <w:proofErr w:type="gramStart"/>
      <w:r w:rsidRPr="009802E4">
        <w:rPr>
          <w:rFonts w:ascii="Times New Roman" w:hAnsi="Times New Roman" w:cs="Times New Roman"/>
        </w:rPr>
        <w:t>imkanı</w:t>
      </w:r>
      <w:proofErr w:type="gramEnd"/>
      <w:r w:rsidRPr="009802E4">
        <w:rPr>
          <w:rFonts w:ascii="Times New Roman" w:hAnsi="Times New Roman" w:cs="Times New Roman"/>
        </w:rPr>
        <w:t xml:space="preserve"> sunulmaktadır.</w:t>
      </w:r>
    </w:p>
    <w:p w:rsidR="007C7AD8" w:rsidRPr="009802E4" w:rsidRDefault="007C7AD8" w:rsidP="007C7AD8">
      <w:pPr>
        <w:pStyle w:val="AralkYok"/>
        <w:rPr>
          <w:rFonts w:ascii="Times New Roman" w:hAnsi="Times New Roman" w:cs="Times New Roman"/>
        </w:rPr>
      </w:pPr>
      <w:proofErr w:type="gramStart"/>
      <w:r w:rsidRPr="009802E4">
        <w:rPr>
          <w:rFonts w:ascii="Times New Roman" w:hAnsi="Times New Roman" w:cs="Times New Roman"/>
        </w:rPr>
        <w:t>e</w:t>
      </w:r>
      <w:proofErr w:type="gramEnd"/>
      <w:r w:rsidRPr="009802E4">
        <w:rPr>
          <w:rFonts w:ascii="Times New Roman" w:hAnsi="Times New Roman" w:cs="Times New Roman"/>
        </w:rPr>
        <w:t>-ödeme yöntemi ile ödeme yapabilmek için;</w:t>
      </w:r>
    </w:p>
    <w:p w:rsidR="007C7AD8" w:rsidRPr="009802E4" w:rsidRDefault="007C7AD8" w:rsidP="007C7AD8">
      <w:pPr>
        <w:pStyle w:val="NormalWeb"/>
        <w:spacing w:before="0" w:beforeAutospacing="0"/>
        <w:jc w:val="both"/>
        <w:rPr>
          <w:color w:val="333333"/>
          <w:sz w:val="22"/>
          <w:szCs w:val="22"/>
        </w:rPr>
      </w:pPr>
      <w:r w:rsidRPr="009802E4">
        <w:rPr>
          <w:color w:val="333333"/>
          <w:sz w:val="22"/>
          <w:szCs w:val="22"/>
        </w:rPr>
        <w:t>Online ödeme işlemleri için </w:t>
      </w:r>
      <w:hyperlink r:id="rId7" w:history="1">
        <w:r w:rsidRPr="009802E4">
          <w:rPr>
            <w:rStyle w:val="Gl"/>
            <w:color w:val="253F7F"/>
            <w:sz w:val="22"/>
            <w:szCs w:val="22"/>
          </w:rPr>
          <w:t>tıklayınız.</w:t>
        </w:r>
      </w:hyperlink>
    </w:p>
    <w:p w:rsidR="007C7AD8" w:rsidRPr="009802E4" w:rsidRDefault="007C7AD8" w:rsidP="007C7AD8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802E4">
        <w:rPr>
          <w:rFonts w:ascii="Times New Roman" w:hAnsi="Times New Roman" w:cs="Times New Roman"/>
        </w:rPr>
        <w:t>T.C. Kimlik Numarası alanını ve Doğum Tarihi alanını giriniz, GİRİŞİ tıklayınız,</w:t>
      </w:r>
    </w:p>
    <w:p w:rsidR="007C7AD8" w:rsidRPr="009802E4" w:rsidRDefault="007C7AD8" w:rsidP="007C7AD8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802E4">
        <w:rPr>
          <w:rFonts w:ascii="Times New Roman" w:hAnsi="Times New Roman" w:cs="Times New Roman"/>
        </w:rPr>
        <w:t>Ekranda gözüken borcunu ödemek için ÖDEME YAP ı tıklayınız,</w:t>
      </w:r>
    </w:p>
    <w:p w:rsidR="007C7AD8" w:rsidRPr="009802E4" w:rsidRDefault="007C7AD8" w:rsidP="007C7AD8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802E4">
        <w:rPr>
          <w:rFonts w:ascii="Times New Roman" w:hAnsi="Times New Roman" w:cs="Times New Roman"/>
        </w:rPr>
        <w:t xml:space="preserve">Kredi Kartı Bilgilerinizi doldurunuz; Kart Sahibinin Adı Soyadı, Kredi kartı numarası, Son geçerlilik tarihi, CVC </w:t>
      </w:r>
      <w:proofErr w:type="spellStart"/>
      <w:r w:rsidRPr="009802E4">
        <w:rPr>
          <w:rFonts w:ascii="Times New Roman" w:hAnsi="Times New Roman" w:cs="Times New Roman"/>
        </w:rPr>
        <w:t>no</w:t>
      </w:r>
      <w:proofErr w:type="spellEnd"/>
      <w:r w:rsidRPr="009802E4">
        <w:rPr>
          <w:rFonts w:ascii="Times New Roman" w:hAnsi="Times New Roman" w:cs="Times New Roman"/>
        </w:rPr>
        <w:t xml:space="preserve"> (kartın arkasındaki güvenlik kodu)</w:t>
      </w:r>
    </w:p>
    <w:p w:rsidR="007C7AD8" w:rsidRPr="009802E4" w:rsidRDefault="007C7AD8" w:rsidP="007C7AD8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802E4">
        <w:rPr>
          <w:rFonts w:ascii="Times New Roman" w:hAnsi="Times New Roman" w:cs="Times New Roman"/>
        </w:rPr>
        <w:t>Taksit seçeneğinden peşin, 3 taksit, 6 taksit ve 9 taksit seçeneklerinden birini seçiniz,</w:t>
      </w:r>
    </w:p>
    <w:p w:rsidR="007C7AD8" w:rsidRPr="009802E4" w:rsidRDefault="007C7AD8" w:rsidP="007C7AD8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802E4">
        <w:rPr>
          <w:rFonts w:ascii="Times New Roman" w:hAnsi="Times New Roman" w:cs="Times New Roman"/>
        </w:rPr>
        <w:t xml:space="preserve">3D </w:t>
      </w:r>
      <w:proofErr w:type="spellStart"/>
      <w:r w:rsidRPr="009802E4">
        <w:rPr>
          <w:rFonts w:ascii="Times New Roman" w:hAnsi="Times New Roman" w:cs="Times New Roman"/>
        </w:rPr>
        <w:t>Secure</w:t>
      </w:r>
      <w:proofErr w:type="spellEnd"/>
      <w:r w:rsidRPr="009802E4">
        <w:rPr>
          <w:rFonts w:ascii="Times New Roman" w:hAnsi="Times New Roman" w:cs="Times New Roman"/>
        </w:rPr>
        <w:t xml:space="preserve"> Kullan ve Hizmet Sözleşmesini Okudum Kabul ettim alanlarının kutucukları tıklanmalı,</w:t>
      </w:r>
    </w:p>
    <w:p w:rsidR="007C7AD8" w:rsidRPr="009802E4" w:rsidRDefault="007C7AD8" w:rsidP="007C7AD8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802E4">
        <w:rPr>
          <w:rFonts w:ascii="Times New Roman" w:hAnsi="Times New Roman" w:cs="Times New Roman"/>
        </w:rPr>
        <w:t>Ödeme yapmak istenilen tutar girilmeli, (Taksitli İşlemlerde vade farkı ile ödenmesi gereken tutar görülmekte)</w:t>
      </w:r>
    </w:p>
    <w:p w:rsidR="007C7AD8" w:rsidRPr="009802E4" w:rsidRDefault="007C7AD8" w:rsidP="007C7AD8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9802E4">
        <w:rPr>
          <w:rFonts w:ascii="Times New Roman" w:hAnsi="Times New Roman" w:cs="Times New Roman"/>
        </w:rPr>
        <w:t>Banka tarafından gönderilen GÜVENLİK şifresi girilerek, TAMAM tıklanmalı ve süreç tamamlanmalı.</w:t>
      </w:r>
    </w:p>
    <w:p w:rsidR="007C7AD8" w:rsidRDefault="007C7AD8" w:rsidP="007C7AD8">
      <w:pPr>
        <w:pStyle w:val="NormalWeb"/>
        <w:spacing w:before="0" w:beforeAutospacing="0"/>
        <w:jc w:val="both"/>
        <w:rPr>
          <w:color w:val="333333"/>
          <w:sz w:val="22"/>
          <w:szCs w:val="22"/>
        </w:rPr>
      </w:pPr>
      <w:r w:rsidRPr="009802E4">
        <w:rPr>
          <w:color w:val="333333"/>
          <w:sz w:val="22"/>
          <w:szCs w:val="22"/>
        </w:rPr>
        <w:t xml:space="preserve">Taksitli işlemlerde vade farkı uygulanmaktadır. </w:t>
      </w:r>
    </w:p>
    <w:p w:rsidR="007C7AD8" w:rsidRPr="005527C1" w:rsidRDefault="007C7AD8" w:rsidP="007C7AD8">
      <w:pPr>
        <w:pStyle w:val="NormalWeb"/>
        <w:spacing w:before="0" w:beforeAutospacing="0"/>
        <w:jc w:val="both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Not : Eğitim</w:t>
      </w:r>
      <w:proofErr w:type="gramEnd"/>
      <w:r>
        <w:rPr>
          <w:color w:val="333333"/>
          <w:sz w:val="22"/>
          <w:szCs w:val="22"/>
        </w:rPr>
        <w:t xml:space="preserve"> ücretinin ödenmesi için kullanmış olduğunuz kredi kartına ait kampanyaları bankaları arayarak öğrenmeniz gerekmektedir.</w:t>
      </w:r>
    </w:p>
    <w:p w:rsidR="007C7AD8" w:rsidRPr="009802E4" w:rsidRDefault="007C7AD8" w:rsidP="007C7AD8">
      <w:pPr>
        <w:pStyle w:val="NormalWeb"/>
        <w:spacing w:before="0" w:beforeAutospacing="0"/>
        <w:jc w:val="both"/>
        <w:rPr>
          <w:color w:val="333333"/>
          <w:sz w:val="22"/>
          <w:szCs w:val="22"/>
        </w:rPr>
      </w:pPr>
      <w:r w:rsidRPr="009802E4">
        <w:rPr>
          <w:color w:val="333333"/>
          <w:sz w:val="22"/>
          <w:szCs w:val="22"/>
        </w:rPr>
        <w:t>Bilgi için </w:t>
      </w:r>
      <w:hyperlink r:id="rId8" w:history="1">
        <w:r w:rsidRPr="009802E4">
          <w:rPr>
            <w:rStyle w:val="Kpr"/>
            <w:color w:val="253F7F"/>
            <w:sz w:val="22"/>
            <w:szCs w:val="22"/>
          </w:rPr>
          <w:t>mali.isler@acibadem.edu.tr</w:t>
        </w:r>
      </w:hyperlink>
      <w:r w:rsidRPr="009802E4">
        <w:rPr>
          <w:color w:val="333333"/>
          <w:sz w:val="22"/>
          <w:szCs w:val="22"/>
        </w:rPr>
        <w:t> e-posta adresine e-posta gönderebilirsiniz.</w:t>
      </w:r>
    </w:p>
    <w:p w:rsidR="00302B22" w:rsidRPr="00061834" w:rsidRDefault="007C7AD8" w:rsidP="005A2AB9">
      <w:pPr>
        <w:pStyle w:val="NormalWeb"/>
        <w:spacing w:before="0" w:beforeAutospacing="0"/>
        <w:jc w:val="both"/>
        <w:rPr>
          <w:rFonts w:ascii="Arial" w:hAnsi="Arial" w:cs="Arial"/>
          <w:color w:val="333333"/>
          <w:sz w:val="18"/>
          <w:szCs w:val="18"/>
        </w:rPr>
      </w:pPr>
      <w:r w:rsidRPr="009802E4">
        <w:rPr>
          <w:rStyle w:val="Gl"/>
          <w:color w:val="333333"/>
          <w:sz w:val="22"/>
          <w:szCs w:val="22"/>
        </w:rPr>
        <w:t>Mali İşler Daire Başkanlığı</w:t>
      </w:r>
      <w:bookmarkStart w:id="0" w:name="_GoBack"/>
      <w:bookmarkEnd w:id="0"/>
    </w:p>
    <w:sectPr w:rsidR="00302B22" w:rsidRPr="00061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501B"/>
    <w:multiLevelType w:val="hybridMultilevel"/>
    <w:tmpl w:val="BC8833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6520"/>
    <w:multiLevelType w:val="hybridMultilevel"/>
    <w:tmpl w:val="87A08F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44C20"/>
    <w:multiLevelType w:val="multilevel"/>
    <w:tmpl w:val="544E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21F65"/>
    <w:multiLevelType w:val="multilevel"/>
    <w:tmpl w:val="40E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F5088"/>
    <w:multiLevelType w:val="multilevel"/>
    <w:tmpl w:val="77CA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44138"/>
    <w:multiLevelType w:val="multilevel"/>
    <w:tmpl w:val="60EA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D84A81"/>
    <w:multiLevelType w:val="hybridMultilevel"/>
    <w:tmpl w:val="DB38B3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663BA"/>
    <w:multiLevelType w:val="hybridMultilevel"/>
    <w:tmpl w:val="5B122B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06696"/>
    <w:multiLevelType w:val="hybridMultilevel"/>
    <w:tmpl w:val="CFC8D8F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22F28"/>
    <w:multiLevelType w:val="multilevel"/>
    <w:tmpl w:val="C1AA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E4A6E"/>
    <w:multiLevelType w:val="hybridMultilevel"/>
    <w:tmpl w:val="5DFCE77A"/>
    <w:lvl w:ilvl="0" w:tplc="041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0AC704C"/>
    <w:multiLevelType w:val="hybridMultilevel"/>
    <w:tmpl w:val="C69CE7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66D33"/>
    <w:multiLevelType w:val="multilevel"/>
    <w:tmpl w:val="F8E4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F0A35"/>
    <w:multiLevelType w:val="multilevel"/>
    <w:tmpl w:val="A75E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71976"/>
    <w:multiLevelType w:val="hybridMultilevel"/>
    <w:tmpl w:val="6FA458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A1CB9"/>
    <w:multiLevelType w:val="hybridMultilevel"/>
    <w:tmpl w:val="82F204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A43BF"/>
    <w:multiLevelType w:val="hybridMultilevel"/>
    <w:tmpl w:val="862E2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679AB"/>
    <w:multiLevelType w:val="hybridMultilevel"/>
    <w:tmpl w:val="B04023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D728D"/>
    <w:multiLevelType w:val="hybridMultilevel"/>
    <w:tmpl w:val="974A6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E36E5"/>
    <w:multiLevelType w:val="hybridMultilevel"/>
    <w:tmpl w:val="3D6231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A0984"/>
    <w:multiLevelType w:val="hybridMultilevel"/>
    <w:tmpl w:val="9FB0B7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90CA7"/>
    <w:multiLevelType w:val="hybridMultilevel"/>
    <w:tmpl w:val="30384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67D05"/>
    <w:multiLevelType w:val="hybridMultilevel"/>
    <w:tmpl w:val="F5346B7C"/>
    <w:lvl w:ilvl="0" w:tplc="73B0C5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25661"/>
    <w:multiLevelType w:val="multilevel"/>
    <w:tmpl w:val="163C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A83282"/>
    <w:multiLevelType w:val="hybridMultilevel"/>
    <w:tmpl w:val="75C0D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54347"/>
    <w:multiLevelType w:val="multilevel"/>
    <w:tmpl w:val="8C0C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EE73E4"/>
    <w:multiLevelType w:val="multilevel"/>
    <w:tmpl w:val="92EC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2D2548"/>
    <w:multiLevelType w:val="hybridMultilevel"/>
    <w:tmpl w:val="F82EBA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25"/>
  </w:num>
  <w:num w:numId="5">
    <w:abstractNumId w:val="2"/>
  </w:num>
  <w:num w:numId="6">
    <w:abstractNumId w:val="5"/>
  </w:num>
  <w:num w:numId="7">
    <w:abstractNumId w:val="26"/>
  </w:num>
  <w:num w:numId="8">
    <w:abstractNumId w:val="23"/>
  </w:num>
  <w:num w:numId="9">
    <w:abstractNumId w:val="12"/>
  </w:num>
  <w:num w:numId="10">
    <w:abstractNumId w:val="9"/>
  </w:num>
  <w:num w:numId="11">
    <w:abstractNumId w:val="14"/>
  </w:num>
  <w:num w:numId="12">
    <w:abstractNumId w:val="11"/>
  </w:num>
  <w:num w:numId="13">
    <w:abstractNumId w:val="18"/>
  </w:num>
  <w:num w:numId="14">
    <w:abstractNumId w:val="20"/>
  </w:num>
  <w:num w:numId="15">
    <w:abstractNumId w:val="16"/>
  </w:num>
  <w:num w:numId="16">
    <w:abstractNumId w:val="6"/>
  </w:num>
  <w:num w:numId="17">
    <w:abstractNumId w:val="21"/>
  </w:num>
  <w:num w:numId="18">
    <w:abstractNumId w:val="19"/>
  </w:num>
  <w:num w:numId="19">
    <w:abstractNumId w:val="17"/>
  </w:num>
  <w:num w:numId="20">
    <w:abstractNumId w:val="8"/>
  </w:num>
  <w:num w:numId="21">
    <w:abstractNumId w:val="22"/>
  </w:num>
  <w:num w:numId="22">
    <w:abstractNumId w:val="7"/>
  </w:num>
  <w:num w:numId="23">
    <w:abstractNumId w:val="1"/>
  </w:num>
  <w:num w:numId="24">
    <w:abstractNumId w:val="0"/>
  </w:num>
  <w:num w:numId="25">
    <w:abstractNumId w:val="27"/>
  </w:num>
  <w:num w:numId="26">
    <w:abstractNumId w:val="10"/>
  </w:num>
  <w:num w:numId="27">
    <w:abstractNumId w:val="1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0C"/>
    <w:rsid w:val="000200E8"/>
    <w:rsid w:val="00050308"/>
    <w:rsid w:val="00052F80"/>
    <w:rsid w:val="00061834"/>
    <w:rsid w:val="000B3DC7"/>
    <w:rsid w:val="000C0026"/>
    <w:rsid w:val="000C71B0"/>
    <w:rsid w:val="000D509E"/>
    <w:rsid w:val="000F5F22"/>
    <w:rsid w:val="001168D2"/>
    <w:rsid w:val="0014131C"/>
    <w:rsid w:val="00161C25"/>
    <w:rsid w:val="00192FF0"/>
    <w:rsid w:val="001B5531"/>
    <w:rsid w:val="002106F8"/>
    <w:rsid w:val="00225FE0"/>
    <w:rsid w:val="002724A7"/>
    <w:rsid w:val="00283E93"/>
    <w:rsid w:val="00290333"/>
    <w:rsid w:val="00302B22"/>
    <w:rsid w:val="00310F79"/>
    <w:rsid w:val="003715C0"/>
    <w:rsid w:val="00380C1D"/>
    <w:rsid w:val="003823AD"/>
    <w:rsid w:val="003A2154"/>
    <w:rsid w:val="003E49EE"/>
    <w:rsid w:val="003F29A9"/>
    <w:rsid w:val="00410456"/>
    <w:rsid w:val="00411C7B"/>
    <w:rsid w:val="00411F3F"/>
    <w:rsid w:val="00414FF3"/>
    <w:rsid w:val="00443C22"/>
    <w:rsid w:val="0045349B"/>
    <w:rsid w:val="0045435D"/>
    <w:rsid w:val="00456D99"/>
    <w:rsid w:val="004736AA"/>
    <w:rsid w:val="00486E12"/>
    <w:rsid w:val="004E4C2E"/>
    <w:rsid w:val="005011FD"/>
    <w:rsid w:val="00541B20"/>
    <w:rsid w:val="005420E3"/>
    <w:rsid w:val="00551CF4"/>
    <w:rsid w:val="00555942"/>
    <w:rsid w:val="005774A0"/>
    <w:rsid w:val="00593AB7"/>
    <w:rsid w:val="005A2AB9"/>
    <w:rsid w:val="005C0E5E"/>
    <w:rsid w:val="005C3545"/>
    <w:rsid w:val="005D46B2"/>
    <w:rsid w:val="005E0F92"/>
    <w:rsid w:val="00600A76"/>
    <w:rsid w:val="00625D7C"/>
    <w:rsid w:val="00637DAD"/>
    <w:rsid w:val="00650BA0"/>
    <w:rsid w:val="006623BE"/>
    <w:rsid w:val="006A447F"/>
    <w:rsid w:val="006A5254"/>
    <w:rsid w:val="006A5805"/>
    <w:rsid w:val="006C0900"/>
    <w:rsid w:val="006C56D6"/>
    <w:rsid w:val="00734F77"/>
    <w:rsid w:val="00752E36"/>
    <w:rsid w:val="0077566E"/>
    <w:rsid w:val="007A6B23"/>
    <w:rsid w:val="007C7AD8"/>
    <w:rsid w:val="008144FD"/>
    <w:rsid w:val="0083564A"/>
    <w:rsid w:val="00836D50"/>
    <w:rsid w:val="00844126"/>
    <w:rsid w:val="008460BC"/>
    <w:rsid w:val="00890150"/>
    <w:rsid w:val="00890176"/>
    <w:rsid w:val="008E0F15"/>
    <w:rsid w:val="008F71B9"/>
    <w:rsid w:val="0093629B"/>
    <w:rsid w:val="009500FC"/>
    <w:rsid w:val="00983AAD"/>
    <w:rsid w:val="009D2485"/>
    <w:rsid w:val="009D4580"/>
    <w:rsid w:val="009E564B"/>
    <w:rsid w:val="00A04587"/>
    <w:rsid w:val="00A5490C"/>
    <w:rsid w:val="00A571EC"/>
    <w:rsid w:val="00A57A75"/>
    <w:rsid w:val="00A92603"/>
    <w:rsid w:val="00AA4FD4"/>
    <w:rsid w:val="00AB5C61"/>
    <w:rsid w:val="00AD506B"/>
    <w:rsid w:val="00B0376E"/>
    <w:rsid w:val="00B10EC7"/>
    <w:rsid w:val="00B20FF8"/>
    <w:rsid w:val="00B6042F"/>
    <w:rsid w:val="00B71A2E"/>
    <w:rsid w:val="00B84098"/>
    <w:rsid w:val="00BA61B6"/>
    <w:rsid w:val="00BE02F5"/>
    <w:rsid w:val="00C06A14"/>
    <w:rsid w:val="00C365C3"/>
    <w:rsid w:val="00C57271"/>
    <w:rsid w:val="00CA28C0"/>
    <w:rsid w:val="00CC098A"/>
    <w:rsid w:val="00CC7492"/>
    <w:rsid w:val="00CD5F75"/>
    <w:rsid w:val="00D12DCF"/>
    <w:rsid w:val="00D268C0"/>
    <w:rsid w:val="00D3371B"/>
    <w:rsid w:val="00D41B59"/>
    <w:rsid w:val="00D85F54"/>
    <w:rsid w:val="00DB2723"/>
    <w:rsid w:val="00DD2F36"/>
    <w:rsid w:val="00E41B7E"/>
    <w:rsid w:val="00E87A8A"/>
    <w:rsid w:val="00EB5B72"/>
    <w:rsid w:val="00EC59D9"/>
    <w:rsid w:val="00ED5130"/>
    <w:rsid w:val="00EE79A0"/>
    <w:rsid w:val="00F364BE"/>
    <w:rsid w:val="00F75C55"/>
    <w:rsid w:val="00FB6935"/>
    <w:rsid w:val="00FE55C6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F4816-9174-42D3-A1B7-9D2A7F76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2106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2106F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21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106F8"/>
    <w:rPr>
      <w:b/>
      <w:bCs/>
    </w:rPr>
  </w:style>
  <w:style w:type="character" w:styleId="Kpr">
    <w:name w:val="Hyperlink"/>
    <w:basedOn w:val="VarsaylanParagrafYazTipi"/>
    <w:uiPriority w:val="99"/>
    <w:unhideWhenUsed/>
    <w:rsid w:val="002106F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6E12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41045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8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.isler@acibadem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deme.acibadem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eme.acibadem.edu.tr/" TargetMode="External"/><Relationship Id="rId5" Type="http://schemas.openxmlformats.org/officeDocument/2006/relationships/hyperlink" Target="http://www.garanti.com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Acibadem Üniversitesi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ÇUBUKÇU</dc:creator>
  <cp:keywords/>
  <dc:description/>
  <cp:lastModifiedBy>Sinem  KÜREKÇİ</cp:lastModifiedBy>
  <cp:revision>3</cp:revision>
  <cp:lastPrinted>2025-07-07T11:16:00Z</cp:lastPrinted>
  <dcterms:created xsi:type="dcterms:W3CDTF">2024-07-05T07:38:00Z</dcterms:created>
  <dcterms:modified xsi:type="dcterms:W3CDTF">2025-07-07T11:17:00Z</dcterms:modified>
</cp:coreProperties>
</file>