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E30C" w14:textId="6E64659B" w:rsidR="009E4159" w:rsidRPr="00B4201F" w:rsidRDefault="009E4159" w:rsidP="00F8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Biyomedikal Cihaz Mal Alımı Teknik Şartnameleri</w:t>
      </w:r>
    </w:p>
    <w:p w14:paraId="1C9AE97E" w14:textId="77777777" w:rsidR="006F773C" w:rsidRPr="00B4201F" w:rsidRDefault="006F773C" w:rsidP="00F8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690AC4" w14:textId="3398BAAF" w:rsidR="009E4159" w:rsidRPr="00B4201F" w:rsidRDefault="006F773C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Biyoguvenlik</w:t>
      </w:r>
      <w:proofErr w:type="spellEnd"/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Kabini </w:t>
      </w:r>
      <w:proofErr w:type="spellStart"/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Duzey</w:t>
      </w:r>
      <w:proofErr w:type="spellEnd"/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2 Teknik Şartnamesi</w:t>
      </w:r>
    </w:p>
    <w:p w14:paraId="66C7CB7D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Cihaz genel mikrobiyolojik ajanlara karşı, personel, urun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cevreyi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koruyacak,</w:t>
      </w:r>
    </w:p>
    <w:p w14:paraId="19D66B54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duzeylerinde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calışmaya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 olmalıdır.</w:t>
      </w:r>
    </w:p>
    <w:p w14:paraId="23C75973" w14:textId="6414E175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 Class II A-2 tipte, 2 HEPA veya ULPA filtreli,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kultur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kok </w:t>
      </w:r>
      <w:proofErr w:type="spellStart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calışmaları</w:t>
      </w:r>
      <w:proofErr w:type="spellEnd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mikrobiyoloji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 standartlarda olmalıdır.</w:t>
      </w:r>
    </w:p>
    <w:p w14:paraId="31BF5F4E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3. Cihaz HEPA veya ULPA filtreleri en az %99,995 verimlikte H14 sınıfı olmalıdır.</w:t>
      </w:r>
    </w:p>
    <w:p w14:paraId="4D2F7370" w14:textId="76BB7DD9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alanı paslanmaz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celikten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cizilmeye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ve kimyasallara karşı dayanıklı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olmalıdır.</w:t>
      </w:r>
    </w:p>
    <w:p w14:paraId="306C7212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Cihaz dış yapısı korozyona dayanıklı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toz boyalı olmalıdır.</w:t>
      </w:r>
    </w:p>
    <w:p w14:paraId="5EF03A67" w14:textId="0D39B0F5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yapısı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koşeleri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yuvarlatılmış ve kor nokta b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ırakılmamış şekilde tasarlanmış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olmalıdır.</w:t>
      </w:r>
    </w:p>
    <w:p w14:paraId="40FD7A5A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7. Cihaz dokunmatik veya tuşlu ekranlı kontrol paneline sahip olmalıdır.</w:t>
      </w:r>
    </w:p>
    <w:p w14:paraId="574BAEFA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Cihaz motorize on camlı(elektrik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kontollu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olmalıdır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</w:t>
      </w:r>
    </w:p>
    <w:p w14:paraId="0D849653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yapılmalıdır.</w:t>
      </w:r>
    </w:p>
    <w:p w14:paraId="3287980A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9. Cihaz on camı en az 5mm lamine edilmiş camdan olmalıdır.</w:t>
      </w:r>
    </w:p>
    <w:p w14:paraId="16E07FB7" w14:textId="3B594D10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Cihaz 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ö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n camı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pozisyonu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yuksekliği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fabrika tarafından EN12469’a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gore</w:t>
      </w:r>
      <w:proofErr w:type="spellEnd"/>
    </w:p>
    <w:p w14:paraId="3D905F48" w14:textId="261B9D86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ayarlanmış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olup </w:t>
      </w:r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fazla 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40mm ya da 45mm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 kadar inebilmelidir.</w:t>
      </w:r>
    </w:p>
    <w:p w14:paraId="66A411CA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Kullanıcının istediğine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on cam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poziyon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yüksekliği kontrol paneli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ayarlanabilmelidir.</w:t>
      </w:r>
    </w:p>
    <w:p w14:paraId="48EB5F08" w14:textId="20966524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toplam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suresi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digital</w:t>
      </w:r>
      <w:proofErr w:type="spellEnd"/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olarak izlenebilmelidir.</w:t>
      </w:r>
    </w:p>
    <w:p w14:paraId="08A98D34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Cihaz ile birlikte UV sterilizasyon lambası sağlanmalıdır ya da UV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strilizasyonu</w:t>
      </w:r>
      <w:proofErr w:type="spellEnd"/>
    </w:p>
    <w:p w14:paraId="6B9AA874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sağlayacak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sistem barındırmalıdır.</w:t>
      </w:r>
    </w:p>
    <w:p w14:paraId="78149B82" w14:textId="4BA4EFE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14. Cihaz aydınlatma lambası LED ve şiddeti arttırıp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azaltılabilmelidir.</w:t>
      </w:r>
    </w:p>
    <w:p w14:paraId="499EC7F5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Cihaz toplam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suresi kontrol panelinden dijital olarak</w:t>
      </w:r>
    </w:p>
    <w:p w14:paraId="6B69D40C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gorulebilmelidir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4CD9CFD" w14:textId="2FE71F34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16. Cihaz HEPA </w:t>
      </w:r>
      <w:r w:rsidRPr="00B4201F">
        <w:rPr>
          <w:rFonts w:ascii="Times New Roman" w:eastAsia="TimesNewRomanPSMT" w:hAnsi="Times New Roman" w:cs="Times New Roman"/>
          <w:sz w:val="24"/>
          <w:szCs w:val="24"/>
        </w:rPr>
        <w:t xml:space="preserve">veya ULPA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filtre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sayacına sahip olmalıdır. Bu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kontrol panelinden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digital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okunabilmelidir.</w:t>
      </w:r>
    </w:p>
    <w:p w14:paraId="1F0C717A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17. Cihaz filtre tıkanıklık alarmına sahip olmalıdır. Bu durumda kullanıcıyı uyarmalıdır.</w:t>
      </w:r>
    </w:p>
    <w:p w14:paraId="6DAC8E1B" w14:textId="0B53126F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18. Cihaz on camı, sağlam ve uzun sure kullanımı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ama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clayan</w:t>
      </w:r>
      <w:proofErr w:type="spellEnd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darbeye dayanıklı lamine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edilmiş camdan yapılmalıdır.</w:t>
      </w:r>
    </w:p>
    <w:p w14:paraId="73A34C78" w14:textId="2C94154A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19. Cihaz 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kontrol panelinde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ana ekranından aşağıdaki parametreler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gorulebilmelidir</w:t>
      </w:r>
      <w:proofErr w:type="spellEnd"/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14:paraId="5AB99F96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● Ortam sıcaklığı</w:t>
      </w:r>
    </w:p>
    <w:p w14:paraId="1E2C3169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● Hava akış hızları</w:t>
      </w:r>
    </w:p>
    <w:p w14:paraId="20703C8C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●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modu</w:t>
      </w:r>
      <w:proofErr w:type="spellEnd"/>
    </w:p>
    <w:p w14:paraId="0CCF9191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● Sterilizasyon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cleaning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 menusu</w:t>
      </w:r>
    </w:p>
    <w:p w14:paraId="12101ED3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● Tarih ve saat</w:t>
      </w:r>
    </w:p>
    <w:p w14:paraId="0918EE24" w14:textId="1EC8CE65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20. Cihaz ayarlanabilir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inflow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downflow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akış hızla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rına ve alarm limitlerine sahip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olmalıdır. Bu değerler kontrol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paneliden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izlenebilmelidir.</w:t>
      </w:r>
    </w:p>
    <w:p w14:paraId="1C74954D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21. Cihaz limit dışı durumlarda sesli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gorsel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alarmlar vermelidir.</w:t>
      </w:r>
    </w:p>
    <w:p w14:paraId="214A8A87" w14:textId="1D6F3D5D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22. Cihaz sessiz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calışmalıdır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 ses seviyesi tam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yukte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iken </w:t>
      </w:r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60 </w:t>
      </w:r>
      <w:proofErr w:type="spellStart"/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Db’in</w:t>
      </w:r>
      <w:proofErr w:type="spellEnd"/>
      <w:r w:rsidR="00AE3F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altında olmalıdır.</w:t>
      </w:r>
    </w:p>
    <w:p w14:paraId="43B1269F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23. Cihaz ile birlikte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 test raporları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verilecektir. Bu testler;</w:t>
      </w:r>
    </w:p>
    <w:p w14:paraId="7E2389D5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Downflow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hava akışı,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inflow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hava akışı,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smoke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testi, HEPA filtre kacak testi,</w:t>
      </w:r>
    </w:p>
    <w:p w14:paraId="346BBC0C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Vibrasyon testi, Ses seviyesi testi, aydınlatma yoğunluk testi olmalıdır ve istenildiğinde</w:t>
      </w:r>
    </w:p>
    <w:p w14:paraId="2419E204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0007C23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24. Cihaz, kurulumu yapılacak laboratuvarın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buyukluğune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 olmalıdır.</w:t>
      </w:r>
    </w:p>
    <w:p w14:paraId="0B8C22CD" w14:textId="2952580A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25. Cihazla birlikte </w:t>
      </w:r>
      <w:r w:rsidR="002F2E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en az 1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adet elektrik soketi standart olarak verilmelidir</w:t>
      </w:r>
    </w:p>
    <w:p w14:paraId="1A1FD7A2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26. Cihaz taşıma masası ile birlikte verilmelidir.</w:t>
      </w:r>
    </w:p>
    <w:p w14:paraId="52A02E6D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27.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İthalatcı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yetkili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olduğuna dair noter onaylı</w:t>
      </w:r>
    </w:p>
    <w:p w14:paraId="6621FDDC" w14:textId="29B98218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belgesini teklifine eklemelidir. Toplayıcı ya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da aracı firmalardan alınmış</w:t>
      </w:r>
    </w:p>
    <w:p w14:paraId="4114E133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 kabul edilmeyecektir. Direk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firmadan ve noter onaylı</w:t>
      </w:r>
    </w:p>
    <w:p w14:paraId="59103A2B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yetkili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 kabul edilecektir.</w:t>
      </w:r>
    </w:p>
    <w:p w14:paraId="5E9458E3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28. Teklif veren firma bayi ise;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ithalatcı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 noter onaylı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 ile birlikte</w:t>
      </w:r>
    </w:p>
    <w:p w14:paraId="7C22F16D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ıslak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imzalı bayilik belgesini teklifine eklemelidir.</w:t>
      </w:r>
    </w:p>
    <w:p w14:paraId="6394D131" w14:textId="77777777" w:rsidR="008C1CC7" w:rsidRPr="00B4201F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29. Teklif edilen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fabrikasyon hatalarına karşı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 yıl yedek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parca</w:t>
      </w:r>
      <w:proofErr w:type="spellEnd"/>
    </w:p>
    <w:p w14:paraId="5F2A2289" w14:textId="687C5ECB" w:rsidR="008C1CC7" w:rsidRDefault="008C1CC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servis garantisi verilmelidir.</w:t>
      </w:r>
    </w:p>
    <w:p w14:paraId="064D7554" w14:textId="3EE24499" w:rsidR="00587033" w:rsidRPr="00B4201F" w:rsidRDefault="00587033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30. </w:t>
      </w:r>
      <w:r w:rsidR="00D63E9F">
        <w:rPr>
          <w:rFonts w:ascii="Times New Roman" w:eastAsia="TimesNewRomanPSMT" w:hAnsi="Times New Roman" w:cs="Times New Roman"/>
          <w:color w:val="000000"/>
          <w:sz w:val="24"/>
          <w:szCs w:val="24"/>
        </w:rPr>
        <w:t>Kabin</w:t>
      </w:r>
      <w:r w:rsidR="00B37F93" w:rsidRPr="00B37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yükseklik en fazla 2000mm (çalışma ayağı ile</w:t>
      </w:r>
      <w:r w:rsidR="00D63E9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birlikte</w:t>
      </w:r>
      <w:r w:rsidR="00B37F93" w:rsidRPr="00B37F93">
        <w:rPr>
          <w:rFonts w:ascii="Times New Roman" w:eastAsia="TimesNewRomanPSMT" w:hAnsi="Times New Roman" w:cs="Times New Roman"/>
          <w:color w:val="000000"/>
          <w:sz w:val="24"/>
          <w:szCs w:val="24"/>
        </w:rPr>
        <w:t>) ve iç çalışma alanı</w:t>
      </w:r>
      <w:r w:rsidR="00B37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D63E9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genişliği </w:t>
      </w:r>
      <w:r w:rsidR="00B37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1200 mm </w:t>
      </w:r>
      <w:r w:rsidR="00B37F93" w:rsidRPr="00B37F93">
        <w:rPr>
          <w:rFonts w:ascii="Times New Roman" w:eastAsia="TimesNewRomanPSMT" w:hAnsi="Times New Roman" w:cs="Times New Roman"/>
          <w:color w:val="000000"/>
          <w:sz w:val="24"/>
          <w:szCs w:val="24"/>
        </w:rPr>
        <w:t>olacaktır</w:t>
      </w:r>
    </w:p>
    <w:p w14:paraId="1ADE83D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57577BF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2.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Azot Tankı 165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lt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Teknik Şartnamesi</w:t>
      </w:r>
    </w:p>
    <w:p w14:paraId="71E7EBDF" w14:textId="33188926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Tank biyolojik materyalleri -196°C sıvı azot sıcaklığında depolanmasını sağlamak amacı ile kullanımı olmalıdır.</w:t>
      </w:r>
    </w:p>
    <w:p w14:paraId="6950BE86" w14:textId="70908DB5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 -100°C ile -196°C arasında sıcaklık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kontrolu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sağlayarak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sıvı nitrojen depolaması sağlamalıdır.</w:t>
      </w:r>
    </w:p>
    <w:p w14:paraId="59AA05E7" w14:textId="7462977F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Tankın sıvı azot kapasitesi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hacmen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en az 165 litre olmalıdır. </w:t>
      </w:r>
    </w:p>
    <w:p w14:paraId="6AB145FB" w14:textId="2854C001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Tank’ın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statik tutma aralığı en az 33 gün olmalıdır.</w:t>
      </w:r>
    </w:p>
    <w:p w14:paraId="2DD6B0EF" w14:textId="0CFA5118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Tankın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evaporasyon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oranı 5.0 litr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/gün geçmemelidir.</w:t>
      </w:r>
    </w:p>
    <w:p w14:paraId="204E993E" w14:textId="3DB421FB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 etkin bir yalıtıma ve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aluminyum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yapısına sahip, dayanıklı toz boyalı kabine sahip olmalıdır.</w:t>
      </w:r>
    </w:p>
    <w:p w14:paraId="02599FE4" w14:textId="7758CE09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Tankın boyun çapı 533 mm olmalıdır.</w:t>
      </w:r>
    </w:p>
    <w:p w14:paraId="4357A26E" w14:textId="0FC589ED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 etkin bir yalıtıma ve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aluminyum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yapısına sahip, dayanıklı toz boyalı kabine sahip olmalıdır.</w:t>
      </w:r>
    </w:p>
    <w:p w14:paraId="13FF1D13" w14:textId="3EA2731F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otomatik olarak sıvı LN2 dolumu yapabilmelidir. Bu özellik için 1 (Bir) adet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solenoid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valf bulunmalıdır.</w:t>
      </w:r>
    </w:p>
    <w:p w14:paraId="3D0B147B" w14:textId="270677D4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kapak kısmı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hidrolikli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menteşeli kapak özelliğinde olmalıdır. Cihazın hidrolik menteşeli kapak özelliği sayesinde kapağın aniden düşmesi engellenmelidir.</w:t>
      </w:r>
    </w:p>
    <w:p w14:paraId="6D1D7D76" w14:textId="6AED053B" w:rsidR="00E83A14" w:rsidRPr="00B4201F" w:rsidRDefault="00163311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kapak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sensörü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Busayede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kapak açık unutulma olasılığına karşı kapak açık alarm koruma güvenliği ile donatılmış olmalıdır.</w:t>
      </w:r>
    </w:p>
    <w:p w14:paraId="1F62FC59" w14:textId="7CF7C005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="0016331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Tankın üzerinde 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ankı kontrol etmeye yarayan kontrol paneli bulunmalıdır.</w:t>
      </w:r>
    </w:p>
    <w:p w14:paraId="3377AC23" w14:textId="59FF5F31" w:rsidR="00E83A14" w:rsidRPr="00B4201F" w:rsidRDefault="00453DEF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Kontrol paneli üzerinde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kendine özel klavyesi olmalıdır. Yetkisi olmayan kişilerin tankın kontrol paneline müdahale etmesine izin verilmemesi için şifre korumalı olmalıdır.</w:t>
      </w:r>
    </w:p>
    <w:p w14:paraId="11139156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Kontrol Panelinin ekranından izlenen değişken değerleri; sıvı azot seviyesi için "cm" cinsinden, yada Yüksek/normal/düşük olarak belirtilmeli ve sıcaklık değerleri için "°C", cinsinden, cinsinden takip edilebilmelidir. </w:t>
      </w:r>
    </w:p>
    <w:p w14:paraId="36BB42D2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Kontrol Paneli en az şu alarmları verebilmelidir; Düşük Sıvı Azot seviyesi Alarmı, Yüksek Sıvı Azot Seviyesi Alarmı,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Sensör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arızaları, Sıvı azot dolum hatası, Tank kapak açık, yetkisiz kişinin tanka müdahalesi</w:t>
      </w:r>
    </w:p>
    <w:p w14:paraId="48FF3D11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İstenildiği zaman tank manuel dolum yapmaya izin vermelidir.</w:t>
      </w:r>
    </w:p>
    <w:p w14:paraId="02D699A9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Kontrol Paneli hafızası en az 32000 adet bilgiyi hafızasına kaydedebilecek ve saklayabilecek kapasitede olmalıdır. PC bağlantısı yapılıncaya kadar geçen süreçte bu bilgiler kontrol paneli hafızasında saklı kalmalıdır. Sistem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Logs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4096 adet – Alarm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Logs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4096 adet – Isı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Logs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32.768 adet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log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saklama kapasitesine sahip olmalıdır.</w:t>
      </w:r>
    </w:p>
    <w:p w14:paraId="7DD18BC2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Cihazın kontrol panelinden otomatik ısı kalibrasyonu yapılabilmelidir.</w:t>
      </w:r>
    </w:p>
    <w:p w14:paraId="6AEB877D" w14:textId="19C2714B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Cihazda örnek yüklemesi yapılırken tankın kapağını açıldığında oluşacak buğu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yu otomatik olarak dağılmasını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sağlayacak  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tomatik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de-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fog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özelliği bulunmalıdır. Kullanıcı kapağı açmak istediği anda sistem otomatik olarak buğuyu dağıtmalıdır.</w:t>
      </w:r>
    </w:p>
    <w:p w14:paraId="68B9BA79" w14:textId="7CDD56E7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14.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Tank, ‘Hızlı Dondurma’ özelliği bulunmalıdır. Bu özellik sayesinde gerek görüldüğü zaman hızlı dondurma işlemi yaparak sıcaklığı hızlı toparlama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imkanı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sağlayacaktır. </w:t>
      </w:r>
    </w:p>
    <w:p w14:paraId="38339BBC" w14:textId="64B3B2BC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2(iki) adet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Thermo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couple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ısı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probu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2EEA44BA" w14:textId="1D5AF941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16.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ısı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problarının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güvenliğini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sağlayamak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amaçlı cihazın iç haznesinde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prob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koruma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şeriti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 Bu sayede ısı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probları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 şerit içerisinden cihazın alt ve üst seviyesine ayarlama yapılabilmelidir.</w:t>
      </w:r>
    </w:p>
    <w:p w14:paraId="6C5B6DB5" w14:textId="48B6FDFB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17.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ile birlikte en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az  7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adet 2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kryo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vial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kutuların saklanabileceği en az 13 katlı paslanmaz çelik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rack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verilmelidir.</w:t>
      </w:r>
    </w:p>
    <w:p w14:paraId="0A8CA64D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Racklar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birlikte en az 91 adet LN2 sıcaklığına dayanıklı 10x10 plastik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kryo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-kutu verilmelidir.</w:t>
      </w:r>
    </w:p>
    <w:p w14:paraId="50D4A107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Kryo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kutuların kapak üzeri 1’den 100’e kadar numaralı olmalıdır.</w:t>
      </w:r>
    </w:p>
    <w:p w14:paraId="08326735" w14:textId="27CA7AFE" w:rsidR="00E83A14" w:rsidRPr="00B4201F" w:rsidRDefault="00453DEF" w:rsidP="00F8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Rackların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üstünde tutma kulpu olmalıdır. Bu kulplar aracılığı ile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Racklar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tankın içerisine kolayca konabilmelidir.</w:t>
      </w:r>
    </w:p>
    <w:p w14:paraId="10AE11AE" w14:textId="77777777" w:rsidR="00E83A14" w:rsidRPr="00B4201F" w:rsidRDefault="00E83A14" w:rsidP="00F8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Rackların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ön tarafında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kryo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kutuların düşmesini engellemek üzere özel kilit tertibatı bulundurmalıdır.</w:t>
      </w:r>
    </w:p>
    <w:p w14:paraId="00E9073F" w14:textId="0EEE3C4D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Tank, en az 6 (beş) yıl sure ile vakum garantisi içermelidir.</w:t>
      </w:r>
    </w:p>
    <w:p w14:paraId="06C7B6DC" w14:textId="27EFBE3B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19.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Tank, mevcut sıvı azot besleme hattına direk olarak bağlantısı sağlanmalıdır. </w:t>
      </w:r>
    </w:p>
    <w:p w14:paraId="36BEC787" w14:textId="708466CD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20.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Tank ile birlikte 1 adet LN2 sıcaklığına uygun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vakumlu esnek hortumla(180cm) verilmelidir. Tank sıvı azotunu otomatik olarak alabilmeli ve mevcut sıvı azot dağıtım sistemine tam işlevsel olarak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entegre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edilebilmelidir.</w:t>
      </w:r>
    </w:p>
    <w:p w14:paraId="4FF94E76" w14:textId="3A684147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Sıvı azot numune saklama tankı bilgisayar bağlantı çıkışına sahip olmalıdır. Bilgisayar üzerinden sıcaklık, zaman grafiği ve Teknik detaylar görülebilmelidir.</w:t>
      </w:r>
    </w:p>
    <w:p w14:paraId="2A43E0E1" w14:textId="26A58585" w:rsidR="00E83A14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22.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alarm durumuna geçtiği zaman alarm durumunu tanımlı kullanıcı listesine ve kurumun talep ettiği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önceliklendirmeye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göre mail, </w:t>
      </w:r>
      <w:proofErr w:type="spellStart"/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sms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ve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arama yolu ile iletebilen, bu hizmeti sağlamak için herhangi bir telefon hattı yada GSM karta ihtiyaç duymadan, kurumun sağlayacağı internete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ethernet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yada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wireless</w:t>
      </w:r>
      <w:proofErr w:type="spell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bağlantı sağlayabilmelidir.</w:t>
      </w:r>
    </w:p>
    <w:p w14:paraId="560ADF85" w14:textId="769580FD" w:rsidR="00163DAB" w:rsidRPr="00B4201F" w:rsidRDefault="00BE052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23. 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kurulumu yapıldıktan sonra </w:t>
      </w:r>
      <w:proofErr w:type="gram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kalibrasyon</w:t>
      </w:r>
      <w:proofErr w:type="gramEnd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sertifikası ile birlikte 24 saat grafiksel ısı haritalaması çıkartılıp teslim edilecektir.</w:t>
      </w:r>
    </w:p>
    <w:p w14:paraId="73AB93C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851D81F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3.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-80 Derin Dondurucu Teknik Şartnamesi</w:t>
      </w:r>
    </w:p>
    <w:p w14:paraId="32181F20" w14:textId="15F4F2E1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Kabininin yan duvarları 90mm kalınlığında vakum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</w:t>
      </w:r>
      <w:proofErr w:type="gram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panel ve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kopuk dolgu ile izole edilmiş olmalıdır.</w:t>
      </w:r>
    </w:p>
    <w:p w14:paraId="626ED056" w14:textId="17E4694E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dik tip olup </w:t>
      </w:r>
      <w:r w:rsidR="000977F6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728 litre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hacme sahip olmalıdır.</w:t>
      </w:r>
    </w:p>
    <w:p w14:paraId="0FC0BC84" w14:textId="1E37C324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laboratuvar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icerisinde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hareket ettirebilmesi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altında tekerlekleri ve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sabitleme ayakları olmalıdır.</w:t>
      </w:r>
    </w:p>
    <w:p w14:paraId="38791409" w14:textId="15CB0E2C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Kapı contası kesin sızdırmazlık sağlamalı, dış kapısında 4 adet 4 şeritli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conra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kapısında ise 1 şeritli conta bulunmalıdır.</w:t>
      </w:r>
    </w:p>
    <w:p w14:paraId="18026760" w14:textId="2C187900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Kabinin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dışı renk kaplamalı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celikten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 .</w:t>
      </w:r>
      <w:proofErr w:type="gramEnd"/>
    </w:p>
    <w:p w14:paraId="2F449A01" w14:textId="5DA32415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Cihazın sıcaklık doğruluğu 0.</w:t>
      </w:r>
      <w:r w:rsidR="00ED42A7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1º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 olmalıdır.</w:t>
      </w:r>
    </w:p>
    <w:p w14:paraId="02C1A492" w14:textId="3576E9D0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Kapı tek elle kolayca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acılıp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kapatılabilir, kapı kolu mekanik destekli olmalıdır. Kapı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kolu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anahtarlı kilit sistemi bulunmalıdır.</w:t>
      </w:r>
    </w:p>
    <w:p w14:paraId="1447A752" w14:textId="3F951C70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Cihazda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polistren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izole edilmiş 4 adet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kapı ve 4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bolme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İc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kapılar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temizlik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hicbir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alet kullanmadan kolayca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cıkartılabilmelidir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614D58E" w14:textId="3693F56A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20 adet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rack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almalıdır ve toplamda </w:t>
      </w:r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500 adet </w:t>
      </w:r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(10x10 plastik ve numaralı </w:t>
      </w:r>
      <w:proofErr w:type="spellStart"/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croyabox</w:t>
      </w:r>
      <w:proofErr w:type="spellEnd"/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alabilme kapasitesinde </w:t>
      </w:r>
      <w:proofErr w:type="spellStart"/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olmaldır</w:t>
      </w:r>
      <w:proofErr w:type="spellEnd"/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bunlar cihazla birlikte verilmelidir</w:t>
      </w:r>
    </w:p>
    <w:p w14:paraId="33B3BFE5" w14:textId="0B8E8E91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Kapı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acılıp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kapandıktan sonra kapının tekrar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acılmasını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engelleyen basıncı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dengeleyerek kısa aralıklarla kapının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acılabilmesini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sağlayan, buzlanmadan dolayı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tıkanmaması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icinde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ısıtma olan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basınc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dengeleme deliği bulunmalıdır</w:t>
      </w:r>
    </w:p>
    <w:p w14:paraId="48F8B79A" w14:textId="778010F4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Kapıyı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acmadan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kontrolu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kalibrasyon</w:t>
      </w:r>
      <w:proofErr w:type="gram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probları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yerleştirebilmek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en az 1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adet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giriş deliği bulunmalıdır.</w:t>
      </w:r>
    </w:p>
    <w:p w14:paraId="3945D4B7" w14:textId="3E0ADADB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Cihazda sesli ve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gorsel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duşuk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sıcaklık, elektrik kesintisi, kapı acık,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sensor</w:t>
      </w:r>
      <w:proofErr w:type="gram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arızası,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ortam sıcaklığı, sıcak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kondansator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duşuk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pil alarmları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bulunmalıdır.</w:t>
      </w:r>
    </w:p>
    <w:p w14:paraId="46FE5542" w14:textId="645D4639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Cihazda uzak alarm terminali (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remote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alarm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kotağı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) bulunmalıdır.</w:t>
      </w:r>
    </w:p>
    <w:p w14:paraId="41B1D54B" w14:textId="7E35ECB5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Rack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kutuların kolay yerleştirilmesi ve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cıkartılabilmesi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dış kapı en az 90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erece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acılabilmelidir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E507CCE" w14:textId="531ED6C2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Cihazın kapısı anahtarla kilitlenebilmelidir.</w:t>
      </w:r>
    </w:p>
    <w:p w14:paraId="50D0CD84" w14:textId="5387261E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gunluk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enerji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tuketimi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 seviye olmalıdır.</w:t>
      </w:r>
    </w:p>
    <w:p w14:paraId="75692342" w14:textId="3B9D5DC8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ses seviyesi 50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dbA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yı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gecmemelidir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D7A80CD" w14:textId="6FB66C48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Kompressor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Hermetik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Pistonlu Tip olmalıdır.</w:t>
      </w:r>
    </w:p>
    <w:p w14:paraId="3FAC32FB" w14:textId="61524063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defrost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sistemi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manual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defrost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4C2CA059" w14:textId="7D461293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ekranından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surekli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voltaj bilgisi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gorulebilmelidir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8C0AF91" w14:textId="350B425A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dış ortam koşullarını denetleyerek aşırı ortam sıcaklıklarında sesli ve 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görsel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vermelidir.</w:t>
      </w:r>
    </w:p>
    <w:p w14:paraId="131C3EE5" w14:textId="46CCB5FB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butun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ayarları ve kullanımı tuşlu LED</w:t>
      </w:r>
      <w:r w:rsidR="00EE0E3A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veya dokunmatik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ekrandan yapılabilmelidir.</w:t>
      </w:r>
    </w:p>
    <w:p w14:paraId="3DA59C5A" w14:textId="02BA614D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kullanıcıya filtre temizliği(hot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condenser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ve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duşuk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aku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uyarı vermelidir.</w:t>
      </w:r>
    </w:p>
    <w:p w14:paraId="69AD4A54" w14:textId="44EB22DD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Dondurucu -40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 ile -86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 arasındaki sıcaklıklara ayarlanabilmeli ve bu sıcaklıkları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 edebilmelidir.</w:t>
      </w:r>
    </w:p>
    <w:p w14:paraId="5E6BDC62" w14:textId="3AAD1481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Dondurucu +25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 ortam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sıcaklıklığında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-80 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 ye inme suresi en fazla 250 dakika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olmalı ve bu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 kataloğunda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gosterilmelidir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040FA33" w14:textId="0CEA0A16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cift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guvenlikli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 sistemine sahip olmalıdır.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Kompresorun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birinin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arızalanması durumunda diğer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kompresor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sıcaklığı -80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C'de uzun sure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tutabilmelidir. Bu sayede olası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kompresor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/soğutma sistemi arızası durumunda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saklanan numuneler koruma altında olacaktır.</w:t>
      </w:r>
    </w:p>
    <w:p w14:paraId="0C1CFD84" w14:textId="59686C69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Cihazın 25</w:t>
      </w:r>
      <w:r w:rsidR="003251C2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 ortam sıcaklığında, kabin -80</w:t>
      </w:r>
      <w:r w:rsidR="00ED42A7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º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 sıcaklıktayken, boşken kapısı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acılmadan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-50</w:t>
      </w:r>
      <w:r w:rsidR="00ED42A7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º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 ye inme suresi en fazla 310 dakika olmalı ve bu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kataloğunda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gosterilebilmelidir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F366D6B" w14:textId="7243849F" w:rsidR="00E46E07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Dondurucuda CFC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icermeyen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 gazları kullanılmış olmalıdır</w:t>
      </w:r>
    </w:p>
    <w:p w14:paraId="5E28EC19" w14:textId="45C51A90" w:rsidR="00E83A14" w:rsidRPr="008B440C" w:rsidRDefault="00E46E07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220V / 50Hz ile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calışabilmelidir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83A14" w:rsidRPr="008B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CC3A8" w14:textId="6F2A7A72" w:rsidR="00E83A14" w:rsidRPr="008B440C" w:rsidRDefault="00E83A14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Cihaz bilgisayar bağlantı çıkışına sahip olmalıdır. Bilgisayar üz</w:t>
      </w:r>
      <w:r w:rsid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erinden sıcaklık, zaman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grafiği ve Teknik detaylar görülebilmelidir.</w:t>
      </w:r>
    </w:p>
    <w:p w14:paraId="14AAFD31" w14:textId="3EC9A4DD" w:rsidR="00E83A14" w:rsidRPr="008B440C" w:rsidRDefault="00E83A14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alarm durumuna geçtiği zaman alarm durumunu tanımlı kullanıcı listesine ve kurumun talep ettiği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ön</w:t>
      </w:r>
      <w:r w:rsidR="00453DEF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celiklendirmeye</w:t>
      </w:r>
      <w:proofErr w:type="spellEnd"/>
      <w:r w:rsidR="00453DEF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göre mail, </w:t>
      </w:r>
      <w:proofErr w:type="spellStart"/>
      <w:r w:rsidR="00453DEF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sms</w:t>
      </w:r>
      <w:proofErr w:type="spellEnd"/>
      <w:r w:rsidR="00453DEF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ve arama yolu ile iletebilen, bu hizmeti sağlamak için herhangi bir telefon hattı ya</w:t>
      </w:r>
      <w:r w:rsidR="00453DEF"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da GSM karta ihtiyaç duymadan, kurumun sağlayacağı internete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ethernet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yada</w:t>
      </w:r>
      <w:proofErr w:type="gram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wireless</w:t>
      </w:r>
      <w:proofErr w:type="spell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bağlantı sağlayabilmelidir.</w:t>
      </w:r>
    </w:p>
    <w:p w14:paraId="0A68F312" w14:textId="0A726AA2" w:rsidR="00EE0E3A" w:rsidRPr="008B440C" w:rsidRDefault="00E83A14" w:rsidP="008B440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kurulumu yapıldıktan sonra </w:t>
      </w:r>
      <w:proofErr w:type="gramStart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>kalibrasyon</w:t>
      </w:r>
      <w:proofErr w:type="gramEnd"/>
      <w:r w:rsidRPr="008B440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sertifikası ile birlikte 24 saat grafiksel ısı haritalaması çıkartılıp teslim edilecektir.</w:t>
      </w:r>
    </w:p>
    <w:p w14:paraId="6D46C779" w14:textId="71741518" w:rsidR="00EE0E3A" w:rsidRPr="00B4201F" w:rsidRDefault="00EE0E3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B22BA27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4.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-20 Buzdolabı Teknik Şartnamesi</w:t>
      </w:r>
    </w:p>
    <w:p w14:paraId="5E4C62B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aralığı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-10℃/-20℃ olmalıdır.</w:t>
      </w:r>
    </w:p>
    <w:p w14:paraId="33745D60" w14:textId="7DF850CC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Cihazın voltaj frekansı </w:t>
      </w:r>
      <w:r w:rsidRPr="00B4201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220V</w:t>
      </w:r>
      <w:r w:rsidR="009F032A" w:rsidRPr="00B4201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-</w:t>
      </w:r>
      <w:r w:rsidR="009F032A"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>230V</w:t>
      </w:r>
      <w:r w:rsidR="009F032A" w:rsidRPr="00B4201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/50Hz olmalıdır.</w:t>
      </w:r>
    </w:p>
    <w:p w14:paraId="122F039F" w14:textId="13D42CEA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İc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</w:t>
      </w:r>
      <w:proofErr w:type="gramStart"/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az 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530x670x1450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mm, dış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olcusu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ise </w:t>
      </w:r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fazla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700x810x2045 olmalıdır. Ayrıca cihazın</w:t>
      </w:r>
    </w:p>
    <w:p w14:paraId="30AA92C6" w14:textId="09B226A9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ambalajlı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olcusu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ise</w:t>
      </w:r>
      <w:r w:rsidR="009F032A" w:rsidRPr="00B4201F">
        <w:rPr>
          <w:rFonts w:ascii="Times New Roman" w:hAnsi="Times New Roman" w:cs="Times New Roman"/>
          <w:sz w:val="24"/>
          <w:szCs w:val="24"/>
        </w:rPr>
        <w:t xml:space="preserve"> </w:t>
      </w:r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</w:t>
      </w:r>
      <w:proofErr w:type="gramStart"/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fazla 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800x910x2150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mm olması gerekmektedir.</w:t>
      </w:r>
    </w:p>
    <w:p w14:paraId="1ACD8F9F" w14:textId="06D8263A" w:rsidR="00E46E07" w:rsidRPr="00B4201F" w:rsidRDefault="00EE0E3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Derin dondurucunun net hacmi en az 500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lt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 Raf adedi ise en az 4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det</w:t>
      </w:r>
    </w:p>
    <w:p w14:paraId="5B0B8A7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64CD0BC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aydınlatması olmalı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govdesi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paslanmaz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dış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govdesi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boyalı+PVC</w:t>
      </w:r>
      <w:proofErr w:type="spellEnd"/>
    </w:p>
    <w:p w14:paraId="2949520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Galv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CDD42CA" w14:textId="1EFC631D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6. Cihazın gaz cinsi R404a</w:t>
      </w:r>
      <w:r w:rsidR="00EE0E3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veya R290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4F583492" w14:textId="4FE5DE6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Cihazın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izolasyonu</w:t>
      </w:r>
      <w:proofErr w:type="gramEnd"/>
      <w:r w:rsidR="009F032A" w:rsidRPr="00B4201F">
        <w:rPr>
          <w:rFonts w:ascii="Times New Roman" w:hAnsi="Times New Roman" w:cs="Times New Roman"/>
          <w:sz w:val="24"/>
          <w:szCs w:val="24"/>
        </w:rPr>
        <w:t xml:space="preserve"> </w:t>
      </w:r>
      <w:r w:rsidR="009F032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85 mm olmalıdır.</w:t>
      </w:r>
    </w:p>
    <w:p w14:paraId="05E5A22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defrostu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otomatik, kapı tipi blok, kapı kilidi ve kendiliğinden kapanır kapısı</w:t>
      </w:r>
    </w:p>
    <w:p w14:paraId="558B69B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60639BB9" w14:textId="193D76FC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9. Cihazın kontrol paneli mikroişlemci olmalı ve alarm fonksiyonuna sahip olmalıdır.</w:t>
      </w:r>
    </w:p>
    <w:p w14:paraId="77070E07" w14:textId="5CDB366C" w:rsidR="00EE0E3A" w:rsidRPr="00B4201F" w:rsidRDefault="00EE0E3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10 Cihaz Avrupa veya Amerika menşeili olmalıdır. Sözleşme esnasında firma gümrük onaylı menşei bel</w:t>
      </w:r>
      <w:r w:rsidR="00795462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gesi kopyasını teslim etmelidir</w:t>
      </w:r>
    </w:p>
    <w:p w14:paraId="6859E6E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BFC8FA0" w14:textId="19BD5F0C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5.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Masa </w:t>
      </w:r>
      <w:proofErr w:type="spellStart"/>
      <w:r w:rsidR="00E83A14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üst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u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santrifuj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(rotorlar 50ml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tup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, 15ml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tup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) Teknik Şartnamesi</w:t>
      </w:r>
    </w:p>
    <w:p w14:paraId="031EC731" w14:textId="7CBE962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masa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olup, genel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uygulamalarına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</w:p>
    <w:p w14:paraId="4ECC630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ayrımı, DNA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purifikasyonu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reaksiyon sonrası temizleme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v.b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.) acık olmalıdır.</w:t>
      </w:r>
    </w:p>
    <w:p w14:paraId="11FF5D7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Cihaz, maksimum hız değeri 18000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29756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x</w:t>
      </w:r>
      <w:r w:rsidRPr="00B4201F">
        <w:rPr>
          <w:rFonts w:ascii="Times New Roman" w:eastAsia="TimesNewRomanPS-BoldMT" w:hAnsi="Times New Roman" w:cs="Times New Roman"/>
          <w:i/>
          <w:iCs/>
          <w:color w:val="000000"/>
          <w:sz w:val="24"/>
          <w:szCs w:val="24"/>
        </w:rPr>
        <w:t>g</w:t>
      </w:r>
      <w:proofErr w:type="spellEnd"/>
      <w:r w:rsidRPr="00B4201F">
        <w:rPr>
          <w:rFonts w:ascii="Times New Roman" w:eastAsia="TimesNewRomanPS-Bold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ayırma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değerine</w:t>
      </w:r>
    </w:p>
    <w:p w14:paraId="0CB21E0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ulaşabilmelidir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8371DC2" w14:textId="4A2BFC03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Ayarlanabilir sıcaklık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aralığı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-20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°C 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ile +40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°C arasında olmalıdır.</w:t>
      </w:r>
    </w:p>
    <w:p w14:paraId="657D50D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CFC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icermeyen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dostu teknolojiye sahip olmalıdır.</w:t>
      </w:r>
    </w:p>
    <w:p w14:paraId="1392951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5. Maksimum kapasitesi 4 x 400 ml değerinde olmalıdır.</w:t>
      </w:r>
    </w:p>
    <w:p w14:paraId="796E05B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Dijital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olup parametreler dokunmatik tuşlar vasıtasıyla kolaylıkla</w:t>
      </w:r>
    </w:p>
    <w:p w14:paraId="0CDE3B70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programlanabilmelidir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49AF83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7. Cihazda kapak emniyet kilidi, dengesizlik, aşırı hızlanma ve aşırı ısınma durumlarına karşı</w:t>
      </w:r>
    </w:p>
    <w:p w14:paraId="0830A56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gerekli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emniyet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 On panelde bulunan, dengesizlik ve kapak acık</w:t>
      </w:r>
    </w:p>
    <w:p w14:paraId="4D472BD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komutları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kullanıcı ikaz tertibatı da mevcut olmalıdır.</w:t>
      </w:r>
    </w:p>
    <w:p w14:paraId="3E6926B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Cihaz, rotor tanıma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sayesinde girilen rotor numarası ile programlanan hız değerini</w:t>
      </w:r>
    </w:p>
    <w:p w14:paraId="62FE943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karşılaştırma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“rotor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maksimum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musaade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edilen hız değeri” aşıldığında hata mesajı</w:t>
      </w:r>
    </w:p>
    <w:p w14:paraId="5B87FC9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ile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birlikte otomatik kapanma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0AF2BA3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Sabit acılı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donunce-acılır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rotorlarla kullanılabilmelidir.</w:t>
      </w:r>
    </w:p>
    <w:p w14:paraId="1CDEF67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Cihaz ile birlikte 6 adet 50ml’lik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falkon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15 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falkon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10.000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rpm’de</w:t>
      </w:r>
      <w:proofErr w:type="spellEnd"/>
    </w:p>
    <w:p w14:paraId="30A24AA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cevirebilecek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seti birlikte verilmelidir.</w:t>
      </w:r>
    </w:p>
    <w:p w14:paraId="5D1712E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Cihaz, 13 adet 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kutuphanesine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593D1C21" w14:textId="3C9D6EF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Sisteme ait rotorlar ile 4x400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4700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/4255 g’de, 4x250</w:t>
      </w:r>
    </w:p>
    <w:p w14:paraId="186D13A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4500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/3901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24x1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,5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</w:p>
    <w:p w14:paraId="2B96C1B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18000rpm/29756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30x1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,5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16.000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 28672 g ‘de ,</w:t>
      </w:r>
    </w:p>
    <w:p w14:paraId="51921BC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6x50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/10304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10x15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</w:t>
      </w:r>
    </w:p>
    <w:p w14:paraId="6D3FEDF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/10416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6x85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/10864 g’de</w:t>
      </w:r>
    </w:p>
    <w:p w14:paraId="48990CA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8x50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11400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/13682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6x30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</w:t>
      </w:r>
    </w:p>
    <w:p w14:paraId="32880AB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18000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/28305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10x10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18000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/25579g</w:t>
      </w:r>
    </w:p>
    <w:p w14:paraId="280FB4F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‘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 ,2x3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mikroplakayı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4700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/2721 g 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cevrilebilmelidir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D9F5C0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secenekleri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PCR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tuplerinden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mikroplakalara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, 400 ml’lik</w:t>
      </w:r>
    </w:p>
    <w:p w14:paraId="659B282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şişelerden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eppendorf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kadar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ceşitli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 ve hacimlerde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santrifujleme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işlemlerine</w:t>
      </w:r>
    </w:p>
    <w:p w14:paraId="0C603A4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uygun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62A9AFE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14. Cihaz ile birlikte 14.800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/16.163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g.’de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1,5/2ml’lik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dondurebilen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</w:p>
    <w:p w14:paraId="22CD3A0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cihazı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verilecektir.</w:t>
      </w:r>
    </w:p>
    <w:p w14:paraId="36372E7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gurultu seviyesi ≤ 68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dBa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değerinde olmalıdır.</w:t>
      </w:r>
    </w:p>
    <w:p w14:paraId="7DFDD5C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Turkiye’de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yerleşik ofisi ve teknik servis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departmanı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37B75336" w14:textId="32D3FE38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7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50Hz ve 230V şebeke gerilimi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calışabilmelidir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0F000102" w14:textId="117ED479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8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Sistem ile birlikte 4,700rpm / 4,255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xg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cevirme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gucune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4x400 ml kapasitesinde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acılır</w:t>
      </w:r>
      <w:proofErr w:type="spellEnd"/>
    </w:p>
    <w:p w14:paraId="0E335AA8" w14:textId="3B7C94AF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rotor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6 adet 50 ml</w:t>
      </w:r>
      <w:r w:rsidR="000453E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3E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cevirme</w:t>
      </w:r>
      <w:proofErr w:type="spellEnd"/>
      <w:r w:rsidR="000453E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olanağı sağlayan rotor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,15 ml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teslim edilmelidir.</w:t>
      </w:r>
    </w:p>
    <w:p w14:paraId="6329A9F5" w14:textId="23D605EC" w:rsidR="00E46E07" w:rsidRPr="00B4201F" w:rsidRDefault="00DB151E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19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Cihaz, iki (2) yıl sure ile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 garantisine sahip olmalıdır.</w:t>
      </w:r>
    </w:p>
    <w:p w14:paraId="506A0E6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FB806BA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6.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Mini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santrifuj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(rotor ve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adaptorleri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ile) Teknik Şartnamesi</w:t>
      </w:r>
    </w:p>
    <w:p w14:paraId="21E6B79B" w14:textId="643C053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1. Ci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haz, masa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olmalı ve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genel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uygulamalarında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ayrımı, DNA</w:t>
      </w:r>
    </w:p>
    <w:p w14:paraId="2B1E8B5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purifikasyonu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reaksiyon sonrası temizleme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v.b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.) kullanılabilmelidir.</w:t>
      </w:r>
    </w:p>
    <w:p w14:paraId="4DD3DD1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Cihaz, maksimum 14800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hız ve 16163 x g ayırma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değerine ulaşabilmelidir.</w:t>
      </w:r>
    </w:p>
    <w:p w14:paraId="53D4E74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3. Cihazın maksimum kapasitesi 24 x 2.2 ml değerinde olmalıdır.</w:t>
      </w:r>
    </w:p>
    <w:p w14:paraId="29B9BD0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Cihazda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zamanı, 99 dakika 59 saniyeye kadar programlanabilmelidir. Cihazda</w:t>
      </w:r>
    </w:p>
    <w:p w14:paraId="3F3B0EF5" w14:textId="06CE1934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ayrıca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surekli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calışmalar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ve 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kısa sureli çalışmalar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seçenekler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57B99B1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Cihaz, bakım gerektirmeyen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fırcasız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motora sahip olmalıdır.</w:t>
      </w:r>
    </w:p>
    <w:p w14:paraId="067F327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Cihaz, dijital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58BF13A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7. Cihazın, kapak emniyet kilidi bulunmalıdır.</w:t>
      </w:r>
    </w:p>
    <w:p w14:paraId="35610DF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Cihazla, hızı 14.800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16163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xg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değerlerine ulaşabilen, 24x2.2 ml hacminde sabit</w:t>
      </w:r>
    </w:p>
    <w:p w14:paraId="6762581B" w14:textId="32A1A76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="00A9138C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ç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ılı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birlikte verilmelidir.</w:t>
      </w:r>
    </w:p>
    <w:p w14:paraId="42DB02A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Cihazını gurultu seviyesi ≤ 60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dBa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değerinde olmalıdır.</w:t>
      </w:r>
    </w:p>
    <w:p w14:paraId="6701FB1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Turkiye’de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yerleşik ofisi ve teknik servis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departmanı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520A783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aralığı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; +4°C ile +40°C arasında olmalıdır.</w:t>
      </w:r>
    </w:p>
    <w:p w14:paraId="76B2040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Cihaz, 50 Hz ve 220-230 V şebeke gerilimi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calışabilmelidir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650A58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Cihaz, iki (2) yıl sure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 garantisine sahip olmalıdır.</w:t>
      </w:r>
    </w:p>
    <w:p w14:paraId="7EEA2B8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89539A0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7.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Soğutmalı mini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santrifuj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(rotor ve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adaptorleri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ile) Teknik Şartnamesi</w:t>
      </w:r>
    </w:p>
    <w:p w14:paraId="0FD0AFEE" w14:textId="4970C9C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 rutin uygulamaların yanında,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nukleik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asit ve protein</w:t>
      </w:r>
    </w:p>
    <w:p w14:paraId="53F9FA3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calışmaları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pellet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oluşturma,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ekstraksiyon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purifikasyon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faz ayrımı, protein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presipitatları</w:t>
      </w:r>
      <w:proofErr w:type="spellEnd"/>
    </w:p>
    <w:p w14:paraId="380168D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partikulleri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kalıntılarının hızlı ayırımı gibi pek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cok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farklı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calışmalara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</w:t>
      </w:r>
    </w:p>
    <w:p w14:paraId="291F33C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D11496F" w14:textId="2DE5FDE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maksimum hızı 15.000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olup, 100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rpm’lik</w:t>
      </w:r>
      <w:proofErr w:type="spellEnd"/>
    </w:p>
    <w:p w14:paraId="0B3AE46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artışlarla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ayarlanabilmelidir.</w:t>
      </w:r>
    </w:p>
    <w:p w14:paraId="6D58AB97" w14:textId="131A922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maksimum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20.627 x g değerine</w:t>
      </w:r>
    </w:p>
    <w:p w14:paraId="7DBBA2D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ulaşabilmelidir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262C3A3" w14:textId="3CCEB0C1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36 adet 1.5 - 2.0 ml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taşıyabilecek rotoru</w:t>
      </w:r>
    </w:p>
    <w:p w14:paraId="41F7FA3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ile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maksimum kapasitesine ulaşmalıdır.</w:t>
      </w:r>
    </w:p>
    <w:p w14:paraId="086A57C0" w14:textId="4F8CC913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cihazının, 24 x 1.5/2.0 </w:t>
      </w:r>
      <w:proofErr w:type="spellStart"/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36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x 1.5/2.0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4 x 8-PCR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st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rip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</w:t>
      </w:r>
      <w:proofErr w:type="spellStart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secenekleri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bu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rotorlara uygun 0.25/0.4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0.5/0.6/0.75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0.2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mL’lik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torlere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olmalıdır.</w:t>
      </w:r>
    </w:p>
    <w:p w14:paraId="72B522AF" w14:textId="3E5DA87F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Cihaz 24 x 1.5/2.0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ile birlikte teslim edilmelidir.</w:t>
      </w:r>
    </w:p>
    <w:p w14:paraId="2A008DC9" w14:textId="2342EE29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on kısmında kontrol paneli yer almalıdır.</w:t>
      </w:r>
    </w:p>
    <w:p w14:paraId="2315F04F" w14:textId="55755E31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Kontrol paneli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dijital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7 adet dokunmatik fon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ksiyon tuşu bulunmalıdır. H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ız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rcf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), zaman, sıcaklık, d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eğerleri, program ve rotor kodu bilgileri okunabilir olmalıdır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BB0C7AA" w14:textId="6ACA473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ö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n soğutma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 Kontrol</w:t>
      </w:r>
    </w:p>
    <w:p w14:paraId="67E88AB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panelinde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calıştıracak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precool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” tuşu bulunmalıdır.</w:t>
      </w:r>
    </w:p>
    <w:p w14:paraId="5F1F6786" w14:textId="3B0F28F3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 1 saniye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aralıklarla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 saniyeden 99 dakika 59</w:t>
      </w:r>
    </w:p>
    <w:p w14:paraId="52D36AF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saniye’ye</w:t>
      </w:r>
      <w:proofErr w:type="spellEnd"/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kadar veya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surekli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programlanabilmelidir. Kısa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pulse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</w:p>
    <w:p w14:paraId="13BBD6D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282E67D3" w14:textId="34F31BC2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hız, zaman ve sıcaklık parametreleri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</w:p>
    <w:p w14:paraId="3B68EC42" w14:textId="4AD2ACD9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esnasında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 durdurulmadan değiştirilebilmelidir. </w:t>
      </w:r>
    </w:p>
    <w:p w14:paraId="433C6656" w14:textId="654D628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gurultu seviyesi 58dBa değerinin altında</w:t>
      </w:r>
    </w:p>
    <w:p w14:paraId="7F2EBA3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EAAF366" w14:textId="4350AE5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mikrosantrifujun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fast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” ve “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soft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” olmak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 adet hızlanma ve</w:t>
      </w:r>
    </w:p>
    <w:p w14:paraId="3F48700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yavaşlama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profili olmalıdır ve zamanlamaları rotora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otomatik ayarlanabilmelidir.</w:t>
      </w:r>
    </w:p>
    <w:p w14:paraId="58FEFD42" w14:textId="20D69E4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kapağı,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esnasında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acısından</w:t>
      </w:r>
    </w:p>
    <w:p w14:paraId="4946ADB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otomatik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kilitlenebilmelidir. Ayrıca cihaz, elektrik kesintilerinde kapağın elle</w:t>
      </w:r>
    </w:p>
    <w:p w14:paraId="3782E5B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acılabilmesini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sağlayan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duzeneğe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33B2E1EA" w14:textId="0A022AF2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 dengesizlik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dedektorune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70919856" w14:textId="64C31B6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Dengesizlik halinde hata kodu ile kullanıcıyı uyarmalıdır.</w:t>
      </w:r>
    </w:p>
    <w:p w14:paraId="1C8DFC47" w14:textId="09E5D2C8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sıcaklığı –</w:t>
      </w:r>
      <w:r w:rsidR="00DB151E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10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°C ile +40°C arasında</w:t>
      </w:r>
    </w:p>
    <w:p w14:paraId="0E13EBF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1°C aralıklarla ayarlanabilmelidir.</w:t>
      </w:r>
    </w:p>
    <w:p w14:paraId="2D5010BD" w14:textId="49499379" w:rsidR="00E46E07" w:rsidRPr="00B4201F" w:rsidRDefault="004E4556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16. Ü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retici firmanın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Turkiye’de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yerleşik ofisi ve teknik servis </w:t>
      </w:r>
      <w:proofErr w:type="gram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departmanı</w:t>
      </w:r>
      <w:proofErr w:type="gram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3291EB78" w14:textId="6F2041D0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</w:t>
      </w:r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ifuj</w:t>
      </w:r>
      <w:proofErr w:type="spellEnd"/>
      <w:r w:rsidR="004E4556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bakım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gerektirmeyen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fırcasız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motora sahip olmalıdır.</w:t>
      </w:r>
    </w:p>
    <w:p w14:paraId="230333D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CE85908" w14:textId="38F1A9FB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8.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Soğutmalı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Santrifuj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Teknik Şartnamesi</w:t>
      </w:r>
    </w:p>
    <w:p w14:paraId="08AC5BE8" w14:textId="16F0A413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masa </w:t>
      </w:r>
      <w:proofErr w:type="spellStart"/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olup, genel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uygulamalarına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</w:p>
    <w:p w14:paraId="78640B5D" w14:textId="51E07D3C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ayrımı, DNA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izolasyon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purifikasyonu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, reaksiy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on sonrası temizleme </w:t>
      </w:r>
      <w:proofErr w:type="spellStart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v.b</w:t>
      </w:r>
      <w:proofErr w:type="spell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.) acık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olmalıdır.</w:t>
      </w:r>
    </w:p>
    <w:p w14:paraId="0AC25601" w14:textId="29A55F3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Cihaz, maksimum hız değeri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29756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x</w:t>
      </w:r>
      <w:r w:rsidRPr="00B4201F">
        <w:rPr>
          <w:rFonts w:ascii="Times New Roman" w:eastAsia="TimesNewRomanPS-BoldMT" w:hAnsi="Times New Roman" w:cs="Times New Roman"/>
          <w:i/>
          <w:iCs/>
          <w:color w:val="000000"/>
          <w:sz w:val="24"/>
          <w:szCs w:val="24"/>
        </w:rPr>
        <w:t>g</w:t>
      </w:r>
      <w:proofErr w:type="spellEnd"/>
      <w:r w:rsidRPr="00B4201F">
        <w:rPr>
          <w:rFonts w:ascii="Times New Roman" w:eastAsia="TimesNewRomanPS-Bold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ayırma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gucu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değerine ulaşabilmelidir.</w:t>
      </w:r>
    </w:p>
    <w:p w14:paraId="6C890BA1" w14:textId="7FC98F0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Ayarlanabilir sıcaklık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alığı</w:t>
      </w:r>
      <w:proofErr w:type="gram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-20°C ile +40°C arasında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olmalıdır.</w:t>
      </w:r>
    </w:p>
    <w:p w14:paraId="1248100E" w14:textId="1FBE349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soğut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ma sistemi, CFC </w:t>
      </w:r>
      <w:proofErr w:type="spellStart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icermeyen</w:t>
      </w:r>
      <w:proofErr w:type="spell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cevre</w:t>
      </w:r>
      <w:proofErr w:type="spell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dostu teknolojiye sahip olmalıdır.</w:t>
      </w:r>
    </w:p>
    <w:p w14:paraId="719CAFA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Maksimum kapasitesi 4 x 400 ml değerinde olmalıdır.</w:t>
      </w:r>
    </w:p>
    <w:p w14:paraId="230C110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zamanı, 9 saat 59 dakikaya kadar</w:t>
      </w:r>
    </w:p>
    <w:p w14:paraId="7C438DFC" w14:textId="48312F2E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programlanabilmelidir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Cihazda ayrıca,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surekli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ve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kısa sureli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calışmalar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için tutma ve güç </w:t>
      </w:r>
      <w:proofErr w:type="spellStart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vermeseçenekleri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46AB013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mikroişlemci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295B9BB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Dijital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olup parametreler dokunmatik tuşlar vasıtasıyla kolaylıkla</w:t>
      </w:r>
    </w:p>
    <w:p w14:paraId="3A7270E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programlanabilmelidir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363616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Cihazda kapak emniyet kilidi, dengesizlik, aşırı hızlanma ve aşırı ısınma durumlarına</w:t>
      </w:r>
    </w:p>
    <w:p w14:paraId="645D7882" w14:textId="46B01EA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kar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ş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gerekli emniyet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Dengesizlik ve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kapak acık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uyarılarını vermelidir. </w:t>
      </w:r>
    </w:p>
    <w:p w14:paraId="70E5032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Cihaz, rotor tanıma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sayesinde girilen rotor numarası ile programlanan hız</w:t>
      </w:r>
    </w:p>
    <w:p w14:paraId="1CB770B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değerini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karşılaştırma ve “rotor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maksimum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musaade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edilen hız değeri”</w:t>
      </w:r>
    </w:p>
    <w:p w14:paraId="446B420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aşıldığında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hata mesajı ile birlikte otomatik kapanma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61D1709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10 adet bağımsız hızlanma ve 10 adet</w:t>
      </w:r>
    </w:p>
    <w:p w14:paraId="3ADA485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frenleme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profiline sahip olmalıdır.</w:t>
      </w:r>
    </w:p>
    <w:p w14:paraId="6315535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Sabit acılı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donunce-acılır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tipte rotorlarla kullanılabilmelidir.</w:t>
      </w:r>
    </w:p>
    <w:p w14:paraId="442B43D7" w14:textId="6C699C38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ile birlikte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 adet 50ml’lik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falkon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15 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falkon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rpm’de</w:t>
      </w:r>
      <w:proofErr w:type="spellEnd"/>
    </w:p>
    <w:p w14:paraId="4AD6660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cevirebilecek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seti birlikte verilmelidir.</w:t>
      </w:r>
    </w:p>
    <w:p w14:paraId="1E14C2A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Cihaz, 13 adet 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kutuphanesine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1D7B7B26" w14:textId="57C485F8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15.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Sisteme ait rotorlar ile 4x400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4700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/4255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4x250</w:t>
      </w:r>
      <w:proofErr w:type="gramEnd"/>
    </w:p>
    <w:p w14:paraId="2530206C" w14:textId="0783D94D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4500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/3901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24x1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,5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</w:p>
    <w:p w14:paraId="42588AE1" w14:textId="78F9BEA3" w:rsidR="00E46E07" w:rsidRPr="00B4201F" w:rsidRDefault="00B663A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18000rpm/29756 </w:t>
      </w:r>
      <w:proofErr w:type="gram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30x1</w:t>
      </w:r>
      <w:proofErr w:type="gram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,5 ml hacim kapasiteli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16.000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 28672 g ‘de</w:t>
      </w:r>
    </w:p>
    <w:p w14:paraId="59D4A3B1" w14:textId="6C7F3BCD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6x50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/10304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10x15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</w:t>
      </w:r>
    </w:p>
    <w:p w14:paraId="4D98A1DB" w14:textId="76330D9F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/10416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6x85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/10864</w:t>
      </w:r>
    </w:p>
    <w:p w14:paraId="73861F41" w14:textId="369F630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8x50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11400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/13682 g’de , 6x30 ml hacim</w:t>
      </w:r>
    </w:p>
    <w:p w14:paraId="7B69F280" w14:textId="25E93BD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18000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/28305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g’de , 10x10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ml hacim kapasiteli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18000</w:t>
      </w:r>
    </w:p>
    <w:p w14:paraId="2A891C4D" w14:textId="4F6AEAC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/25579g ‘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 ,2x3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mikroplakayı</w:t>
      </w:r>
      <w:proofErr w:type="spell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4700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/2721 g 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cevrilebilmelidir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690F7CED" w14:textId="6D863FF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16.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rotor ve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secenekleri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PCR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tuplerinden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mikroplakalara,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en</w:t>
      </w:r>
      <w:proofErr w:type="spellEnd"/>
      <w:proofErr w:type="gramEnd"/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400</w:t>
      </w:r>
    </w:p>
    <w:p w14:paraId="123890D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ml’lik şişelerden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eppendorf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kadar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ceşitli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 ve hacimlerde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santrifujleme</w:t>
      </w:r>
      <w:proofErr w:type="spellEnd"/>
    </w:p>
    <w:p w14:paraId="1F18CAB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işlemlerine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 olmalıdır.</w:t>
      </w:r>
    </w:p>
    <w:p w14:paraId="15269792" w14:textId="46148BF8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17.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 ile birlikte </w:t>
      </w:r>
      <w:r w:rsidR="00B663A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az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14.800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/16.163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g.’de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1,5/2ml’lik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dondurebilen</w:t>
      </w:r>
      <w:proofErr w:type="spellEnd"/>
    </w:p>
    <w:p w14:paraId="0491668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verilecektir.</w:t>
      </w:r>
    </w:p>
    <w:p w14:paraId="5916FC2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18.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cihazının gurultu seviyesi ≤ 68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dBa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değerinde olmalıdır.</w:t>
      </w:r>
    </w:p>
    <w:p w14:paraId="61D3ECA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19.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Turkiye’de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yerleşik ofisi ve teknik servis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departmanı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bulunmalıdır.</w:t>
      </w:r>
    </w:p>
    <w:p w14:paraId="1A29F0D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20.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aralığı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; +2°C ile +40°C arasında olmalıdır.</w:t>
      </w:r>
    </w:p>
    <w:p w14:paraId="5609812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21.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Soğutmalı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cihazı, 50Hz ve 230V şebeke gerilimi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calışabilmelidir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5ADC56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22.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Sistem ile birlikte 6 adet 50 ml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cevirme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olanağı sağlayan rotor ve 15 ml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adaptor</w:t>
      </w:r>
      <w:proofErr w:type="spellEnd"/>
    </w:p>
    <w:p w14:paraId="367C199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teslim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edilmelidir.</w:t>
      </w:r>
    </w:p>
    <w:p w14:paraId="51EF0076" w14:textId="2E365F4C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23.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Cihaz, iki (2) yıl sure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</w:t>
      </w:r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rma garantisine sahip olmalı ve Türkiye yetkilisi </w:t>
      </w:r>
      <w:proofErr w:type="gramStart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distribütör</w:t>
      </w:r>
      <w:proofErr w:type="gramEnd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 </w:t>
      </w:r>
      <w:proofErr w:type="spellStart"/>
      <w:r w:rsidR="00102DDA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omalıdır</w:t>
      </w:r>
      <w:proofErr w:type="spellEnd"/>
    </w:p>
    <w:p w14:paraId="58F18EB3" w14:textId="65D36468" w:rsidR="00B7110A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45FC4F14" w14:textId="77777777" w:rsidR="00B7110A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B4201F"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</w:rPr>
        <w:t>Combispin</w:t>
      </w:r>
      <w:proofErr w:type="spellEnd"/>
      <w:r w:rsidRPr="00B4201F"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</w:rPr>
        <w:t xml:space="preserve"> Mini Santrifüj/ </w:t>
      </w:r>
      <w:proofErr w:type="spellStart"/>
      <w:r w:rsidRPr="00B4201F"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</w:rPr>
        <w:t>Vortex</w:t>
      </w:r>
      <w:proofErr w:type="spellEnd"/>
      <w:r w:rsidR="000F2EA4" w:rsidRPr="00B4201F"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</w:rPr>
        <w:t xml:space="preserve"> Teknik Şartnamesi</w:t>
      </w:r>
    </w:p>
    <w:p w14:paraId="7B729B3D" w14:textId="19D313DE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1. Santrifüj özellikle PCR işlemleri, klinik laboratuvarlar,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biyoteknolojik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laboratuvarların </w:t>
      </w:r>
      <w:proofErr w:type="gram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kullanımına  uygun</w:t>
      </w:r>
      <w:proofErr w:type="gram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olacaktır. </w:t>
      </w:r>
    </w:p>
    <w:p w14:paraId="76BA5F5B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2. Cihaz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santrifüjleme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ve karıştırma işlemini gerçekleştirebilmelidir. </w:t>
      </w:r>
    </w:p>
    <w:p w14:paraId="66E90AFC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3. Cihazda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santrifüjlemeden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önce tüp çeperine yapışan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sedimentlerin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serbest bırakılabilmesi için </w:t>
      </w:r>
      <w:proofErr w:type="gram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rotor  merkezine</w:t>
      </w:r>
      <w:proofErr w:type="gram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tüp bastırıldığında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vorteksleme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işlemi gerçekleşmelidir. </w:t>
      </w:r>
    </w:p>
    <w:p w14:paraId="1557592A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4. Cihazın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santrifüjleme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hızı maksimum 2400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olacaktır. </w:t>
      </w:r>
    </w:p>
    <w:p w14:paraId="53045E26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5. Cihazın tüplere uyguladığı g kuvveti en az 700 g olmalıdır. </w:t>
      </w:r>
    </w:p>
    <w:p w14:paraId="699CB2FD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6. Cihaz manuel ve sürekli çalışabilmelidir. </w:t>
      </w:r>
    </w:p>
    <w:p w14:paraId="3B8B9649" w14:textId="3C537482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7.</w:t>
      </w:r>
      <w:r w:rsidR="00D6763D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Emniyet açısından cihaz kapağı açıldığında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santrifüjleme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işlemi kesilmelidir. </w:t>
      </w:r>
    </w:p>
    <w:p w14:paraId="75114A74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8. Cihazın rotorları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değiştirilebilinir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tipte olmalıdır. </w:t>
      </w:r>
    </w:p>
    <w:p w14:paraId="33623F79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9. Cihazla birlikte 12 adet 1,5 ml kapasiteli ve 12 adet 0,5 ml’lik tüp ile 12 adet 0,2 ml’lik tüp </w:t>
      </w:r>
      <w:proofErr w:type="gram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kapasiteli  rotorlar</w:t>
      </w:r>
      <w:proofErr w:type="gram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verilmelidir. </w:t>
      </w:r>
    </w:p>
    <w:p w14:paraId="5B29DE32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10. Cihazda ücreti mukabili 8 adet 2,0 ml’lik tüp ve 8 adet 0,5 ml’lik tüp kapasiteli </w:t>
      </w:r>
      <w:proofErr w:type="gram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rotor ; 6</w:t>
      </w:r>
      <w:proofErr w:type="gram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adet 2,0 ml’lik  tüp , 6 adet 0,5 ml’lik tüp ve 6 adet 0,2 ml’lik tüp kapasiteli rotor ; 0,2 ml’lik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microtüp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strip</w:t>
      </w:r>
      <w:proofErr w:type="spellEnd"/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için rotorlar  tedarik edilebilmelidir. </w:t>
      </w:r>
    </w:p>
    <w:p w14:paraId="703E0AD0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11. Cihaz 12 V AC alçak gerilim adaptör ile kullanılacaktır. </w:t>
      </w:r>
    </w:p>
    <w:p w14:paraId="1731C7EC" w14:textId="77777777" w:rsidR="00E46E07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12. Cihaz üretim hatalarına karşı 2 yıl ücretsiz garanti kapsamında olacaktır.</w:t>
      </w:r>
    </w:p>
    <w:p w14:paraId="6BCF7409" w14:textId="77777777" w:rsidR="00CE7C48" w:rsidRPr="00B4201F" w:rsidRDefault="00CE7C4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0A36C2B" w14:textId="77777777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10.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Elektroforez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Sistemleri (mini) Teknik Şartnamesi</w:t>
      </w:r>
    </w:p>
    <w:p w14:paraId="2EADA937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01F">
        <w:rPr>
          <w:rFonts w:ascii="Times New Roman" w:hAnsi="Times New Roman" w:cs="Times New Roman"/>
          <w:sz w:val="24"/>
          <w:szCs w:val="24"/>
        </w:rPr>
        <w:t xml:space="preserve">. Sistem, moleküler biyoloji genetik ve konvansiyonel laboratuvarlarda;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blotting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RFLP,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mikrosatelit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STS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DNA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fingerprinting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ve standart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çalışmalarına uygun olmalıdır.</w:t>
      </w:r>
    </w:p>
    <w:p w14:paraId="73CF3B88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4201F">
        <w:rPr>
          <w:rFonts w:ascii="Times New Roman" w:hAnsi="Times New Roman" w:cs="Times New Roman"/>
          <w:sz w:val="24"/>
          <w:szCs w:val="24"/>
        </w:rPr>
        <w:t xml:space="preserve"> Sistem UV geçirgen, üstünde floresan cetveli bulunan en az 6x9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cm'lik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tepsi (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) içermelidir.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olarak satın alınacak tepsi değiştirilerek en az 6x6 cm jel yürütülebilmelidir.</w:t>
      </w:r>
    </w:p>
    <w:p w14:paraId="6A448150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Elektroforez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tankı yekpare akrilik olmalı, yapıştırma olmamalı ve gerektiğinde platin elektrotlar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değiştrilebilir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405D2B17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4201F">
        <w:rPr>
          <w:rFonts w:ascii="Times New Roman" w:hAnsi="Times New Roman" w:cs="Times New Roman"/>
          <w:sz w:val="24"/>
          <w:szCs w:val="24"/>
        </w:rPr>
        <w:t xml:space="preserve"> Hem tank içerisinde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hemde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dışarıda jel dökmek için gerekli aparatları bulunmalıdır (gel-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casting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gates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gel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caster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gibi)</w:t>
      </w:r>
    </w:p>
    <w:p w14:paraId="17378D2C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4201F">
        <w:rPr>
          <w:rFonts w:ascii="Times New Roman" w:hAnsi="Times New Roman" w:cs="Times New Roman"/>
          <w:sz w:val="24"/>
          <w:szCs w:val="24"/>
        </w:rPr>
        <w:t xml:space="preserve"> Sistemle birlikte iki adet 8’lik ve en az iki adet 15 kuyulu olmak üzere ikişer tarak verilmelidir.</w:t>
      </w:r>
    </w:p>
    <w:p w14:paraId="6F373762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4201F">
        <w:rPr>
          <w:rFonts w:ascii="Times New Roman" w:hAnsi="Times New Roman" w:cs="Times New Roman"/>
          <w:sz w:val="24"/>
          <w:szCs w:val="24"/>
        </w:rPr>
        <w:t xml:space="preserve"> Sistemde hem sabit yükseklikli hem de yüksekliği ayarlanabilir taraklar kullanılabilmelidir.</w:t>
      </w:r>
    </w:p>
    <w:p w14:paraId="3394D8C7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4201F">
        <w:rPr>
          <w:rFonts w:ascii="Times New Roman" w:hAnsi="Times New Roman" w:cs="Times New Roman"/>
          <w:sz w:val="24"/>
          <w:szCs w:val="24"/>
        </w:rPr>
        <w:t xml:space="preserve"> Değişik amaçlara uygun 1,2,8,15 vb.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kuyucuklu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değişik kalınlıklarda tarak seçenekleri olmalıdır.</w:t>
      </w:r>
    </w:p>
    <w:p w14:paraId="1F272E62" w14:textId="77777777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4201F">
        <w:rPr>
          <w:rFonts w:ascii="Times New Roman" w:hAnsi="Times New Roman" w:cs="Times New Roman"/>
          <w:sz w:val="24"/>
          <w:szCs w:val="24"/>
        </w:rPr>
        <w:t xml:space="preserve"> ISO, IEC1010 standartlarına uygun olmalıdır. </w:t>
      </w:r>
    </w:p>
    <w:p w14:paraId="3B0A6756" w14:textId="5651314E" w:rsidR="00B544F0" w:rsidRPr="00B4201F" w:rsidRDefault="00B544F0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4201F">
        <w:rPr>
          <w:rFonts w:ascii="Times New Roman" w:hAnsi="Times New Roman" w:cs="Times New Roman"/>
          <w:sz w:val="24"/>
          <w:szCs w:val="24"/>
        </w:rPr>
        <w:t xml:space="preserve"> Teklif veren firma TSE Hizmet Yeterlilik Belgesi ve ISO 9001 kalite belgelerini teklif ile beraber ihale komisyonuna sunmalıdır. Önerdiği marka TSE Hizmet Yeterlilik Belgesinde belirtilmiş olmalıdır</w:t>
      </w:r>
      <w:r w:rsidRPr="00B420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709C63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06418A" w14:textId="2F6A1580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11.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Elektroforez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Sistemleri (midi) Teknik Şartnamesi</w:t>
      </w:r>
    </w:p>
    <w:p w14:paraId="74F3A5C2" w14:textId="77777777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Sistem, moleküler biyoloji genetik ve konvansiyonel laboratuvarlarda;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Northern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Southern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blotting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RFLP,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mikrosatelit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STS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screening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DNA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fingerprinting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standart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agarose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çalışmalarına uygun olmalıdır.</w:t>
      </w:r>
    </w:p>
    <w:p w14:paraId="422B069A" w14:textId="77777777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 UV geçirgen, üstünde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floresant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cetveli bulunan en az 14x9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cm'lik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tepsi (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tray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içermelidir.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olarak, sistemde 14x6 cm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tray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bulunabilmelidir.</w:t>
      </w:r>
    </w:p>
    <w:p w14:paraId="7CE3C7F7" w14:textId="77777777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 tank içerisinde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hemde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dışarıda jel dökmek için gerekli aparatları bulunmalıdır (gel-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casting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gates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gel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caster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gibi)</w:t>
      </w:r>
    </w:p>
    <w:p w14:paraId="497B49B0" w14:textId="77777777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Sistemle birlikte 1,5 mm kalınlıkta iki adet 15 ve iki adet 20 kuyulu olmak üzere ikişer tarak verilmelidir.</w:t>
      </w:r>
    </w:p>
    <w:p w14:paraId="54660DEE" w14:textId="77777777" w:rsidR="007A6874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Değişik amaçlara uygun,(çoklu,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multipipetlere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uygun,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preparative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combs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taraklar </w:t>
      </w:r>
      <w:proofErr w:type="spellStart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olarak bulunmalıdır.</w:t>
      </w:r>
    </w:p>
    <w:p w14:paraId="7295A734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Sistemde Hem sabit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yukseklikli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hemde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yuksekliği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ayarlanabilir taraklar kullanılabilmelidir.</w:t>
      </w:r>
    </w:p>
    <w:p w14:paraId="65900FA5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Preparatif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calışmalar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icin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kuyu hacmini en az 405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ul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oluşturan tarak seçeneği olmalıdır.</w:t>
      </w:r>
    </w:p>
    <w:p w14:paraId="3C74BBA6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Değişik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amaclara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uygun 1,2,8,15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kuyucuklu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değişik kalınlıklarda tarak seçenekleri olmalıdır</w:t>
      </w:r>
    </w:p>
    <w:p w14:paraId="692A3E4D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ISO ,IEC1010</w:t>
      </w:r>
      <w:proofErr w:type="gram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standartlarına uygun olmalıdır.</w:t>
      </w:r>
    </w:p>
    <w:p w14:paraId="1A4F3C64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>Teklif veren firma TSE Hizmet Yeterlilik Belgesi ve ISO 9001 kalite belgelerini</w:t>
      </w:r>
    </w:p>
    <w:p w14:paraId="727E3EF8" w14:textId="77777777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Teklif ile beraber ihale komisyonuna sunmalıdır. </w:t>
      </w:r>
      <w:proofErr w:type="spellStart"/>
      <w:r w:rsidRPr="00B4201F">
        <w:rPr>
          <w:rFonts w:ascii="Times New Roman" w:hAnsi="Times New Roman" w:cs="Times New Roman"/>
          <w:color w:val="222222"/>
          <w:sz w:val="24"/>
          <w:szCs w:val="24"/>
        </w:rPr>
        <w:t>Onerdiği</w:t>
      </w:r>
      <w:proofErr w:type="spellEnd"/>
      <w:r w:rsidRPr="00B4201F">
        <w:rPr>
          <w:rFonts w:ascii="Times New Roman" w:hAnsi="Times New Roman" w:cs="Times New Roman"/>
          <w:color w:val="222222"/>
          <w:sz w:val="24"/>
          <w:szCs w:val="24"/>
        </w:rPr>
        <w:t xml:space="preserve"> marka TSE Hizmet</w:t>
      </w:r>
    </w:p>
    <w:p w14:paraId="36E502D5" w14:textId="2169CA2F" w:rsidR="007A6874" w:rsidRPr="00B4201F" w:rsidRDefault="007A6874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B4201F">
        <w:rPr>
          <w:rFonts w:ascii="Times New Roman" w:hAnsi="Times New Roman" w:cs="Times New Roman"/>
          <w:color w:val="222222"/>
          <w:sz w:val="24"/>
          <w:szCs w:val="24"/>
        </w:rPr>
        <w:t>Yeterlilik Belgesinde belirtilmiş olmalıdır.</w:t>
      </w:r>
    </w:p>
    <w:p w14:paraId="5C35DFAF" w14:textId="2D6D516E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ISO, EC, (IEC1010, (EN 61010)) standartlarına uygun olmalıdır.</w:t>
      </w:r>
    </w:p>
    <w:p w14:paraId="13C79D94" w14:textId="3E6FA5BB" w:rsidR="00087045" w:rsidRPr="00B4201F" w:rsidRDefault="00087045" w:rsidP="00F86AC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 New Roman" w:hAnsi="Times New Roman" w:cs="Times New Roman"/>
          <w:color w:val="000000"/>
          <w:sz w:val="24"/>
          <w:szCs w:val="24"/>
        </w:rPr>
        <w:t>Teklif veren firma  TSE Hizmet Yeterlilik Belgesi ve ISO 9001 kalite belgelerini teklif ile beraber ihale komisyonuna sunmalıdır. Önerdiği marka TSE Hizmet Yeterlilik Belgesinde belirtilmiş olmalıdır.</w:t>
      </w:r>
    </w:p>
    <w:p w14:paraId="0379315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B65A3E6" w14:textId="35D99921" w:rsidR="00E46E07" w:rsidRPr="00B4201F" w:rsidRDefault="00B7110A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12.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G</w:t>
      </w:r>
      <w:r w:rsidR="00087045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üç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Kaynağı Teknik Şartnamesi</w:t>
      </w:r>
    </w:p>
    <w:p w14:paraId="21C11CFC" w14:textId="48EB30F1" w:rsidR="00087045" w:rsidRPr="00F86AC0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 xml:space="preserve">Cihaz, yatay ve dikey </w:t>
      </w:r>
      <w:proofErr w:type="spellStart"/>
      <w:r w:rsidRPr="00B4201F">
        <w:rPr>
          <w:color w:val="000000"/>
        </w:rPr>
        <w:t>elektroforez</w:t>
      </w:r>
      <w:proofErr w:type="spellEnd"/>
      <w:r w:rsidRPr="00B4201F">
        <w:rPr>
          <w:color w:val="000000"/>
        </w:rPr>
        <w:t xml:space="preserve"> çalışmalarına uygun olmalıdır.</w:t>
      </w:r>
    </w:p>
    <w:p w14:paraId="01C168BE" w14:textId="77777777" w:rsidR="00F86AC0" w:rsidRPr="00B4201F" w:rsidRDefault="00F86AC0" w:rsidP="00F86AC0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0881BD40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 xml:space="preserve">Cihaz, 10 ile 300 V arasında 1 V </w:t>
      </w:r>
      <w:proofErr w:type="spellStart"/>
      <w:r w:rsidRPr="00B4201F">
        <w:rPr>
          <w:color w:val="000000"/>
        </w:rPr>
        <w:t>luk</w:t>
      </w:r>
      <w:proofErr w:type="spellEnd"/>
      <w:r w:rsidRPr="00B4201F">
        <w:rPr>
          <w:color w:val="000000"/>
        </w:rPr>
        <w:t xml:space="preserve"> basamaklarla veya 4 ile 400 </w:t>
      </w:r>
      <w:proofErr w:type="spellStart"/>
      <w:r w:rsidRPr="00B4201F">
        <w:rPr>
          <w:color w:val="000000"/>
        </w:rPr>
        <w:t>mA</w:t>
      </w:r>
      <w:proofErr w:type="spellEnd"/>
      <w:r w:rsidRPr="00B4201F">
        <w:rPr>
          <w:color w:val="000000"/>
        </w:rPr>
        <w:t xml:space="preserve"> arasında 1 </w:t>
      </w:r>
      <w:proofErr w:type="spellStart"/>
      <w:r w:rsidRPr="00B4201F">
        <w:rPr>
          <w:color w:val="000000"/>
        </w:rPr>
        <w:t>mA</w:t>
      </w:r>
      <w:proofErr w:type="spellEnd"/>
      <w:r w:rsidRPr="00B4201F">
        <w:rPr>
          <w:color w:val="000000"/>
        </w:rPr>
        <w:t xml:space="preserve"> </w:t>
      </w:r>
      <w:proofErr w:type="spellStart"/>
      <w:r w:rsidRPr="00B4201F">
        <w:rPr>
          <w:color w:val="000000"/>
        </w:rPr>
        <w:t>lik</w:t>
      </w:r>
      <w:proofErr w:type="spellEnd"/>
      <w:r w:rsidRPr="00B4201F">
        <w:rPr>
          <w:color w:val="000000"/>
        </w:rPr>
        <w:t xml:space="preserve"> basamaklarla ayarlama yapabilmelidir. 75 W maksimum güce sahip olmalıdır.</w:t>
      </w:r>
    </w:p>
    <w:p w14:paraId="74460196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Cihaz 4 paralel çıkışa sahip olmalıdır.</w:t>
      </w:r>
    </w:p>
    <w:p w14:paraId="3CB7C051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0-999 dakikalık zaman ayarlayıcısına sahip olmalıdır.</w:t>
      </w:r>
    </w:p>
    <w:p w14:paraId="7059C1C2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Cihazın ekranı LED’lerden oluşmalıdır.</w:t>
      </w:r>
    </w:p>
    <w:p w14:paraId="3E6B239E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Cihaz 0-40 derece sıcaklık ve 0-95% nemlilik arasında çalışabilmelidir.</w:t>
      </w:r>
    </w:p>
    <w:p w14:paraId="2F422CDB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Ani yükleme, ark, kaçak, aşırı yükleme ve kısa devre, aşırı voltaj yüklemesini belirtmeli ve elektrik kesintilerinden sonra tekrar devam edebilmelidir.</w:t>
      </w:r>
    </w:p>
    <w:p w14:paraId="18BF99D7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Cihaz hem 100-120 V hem de 220-240V ile çalışabilmelidir.</w:t>
      </w:r>
    </w:p>
    <w:p w14:paraId="097D7D23" w14:textId="77777777" w:rsidR="00087045" w:rsidRPr="00B4201F" w:rsidRDefault="00087045" w:rsidP="00F86AC0">
      <w:pPr>
        <w:pStyle w:val="NormalWeb"/>
        <w:numPr>
          <w:ilvl w:val="0"/>
          <w:numId w:val="19"/>
        </w:numPr>
        <w:spacing w:before="0" w:beforeAutospacing="0" w:after="0" w:afterAutospacing="0"/>
        <w:ind w:left="0"/>
        <w:textAlignment w:val="baseline"/>
        <w:rPr>
          <w:b/>
          <w:bCs/>
          <w:color w:val="000000"/>
        </w:rPr>
      </w:pPr>
      <w:r w:rsidRPr="00B4201F">
        <w:rPr>
          <w:color w:val="000000"/>
        </w:rPr>
        <w:t>Teklif veren firma  TSE Hizmet Yeterlilik Belgesi ve ISO 9001 kalite belgelerini teklif ile beraber ihale komisyonuna sunmalıdır. Önerdiği marka TSE Hizmet Yeterlilik Belgesinde belirtilmiş olmalıdır.</w:t>
      </w:r>
    </w:p>
    <w:p w14:paraId="1C5E28B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4D68F8" w14:textId="1776F26E" w:rsidR="00E46E07" w:rsidRPr="00B4201F" w:rsidRDefault="008C7AE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13.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Jel G</w:t>
      </w:r>
      <w:r w:rsidR="00087045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ö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="00087045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ü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nt</w:t>
      </w:r>
      <w:r w:rsidR="00087045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ü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leme Sistemi Teknik Şartnamesi</w:t>
      </w:r>
    </w:p>
    <w:p w14:paraId="216C8791" w14:textId="61D76F9B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4201F">
        <w:rPr>
          <w:rFonts w:ascii="Times New Roman" w:hAnsi="Times New Roman" w:cs="Times New Roman"/>
          <w:sz w:val="24"/>
          <w:szCs w:val="24"/>
        </w:rPr>
        <w:t xml:space="preserve">   Jel görüntüleme sistemi; görüntüleme ünitesi (kompakt karanlık oda,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ultraviole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tra</w:t>
      </w:r>
      <w:r w:rsidR="006102F3">
        <w:rPr>
          <w:rFonts w:ascii="Times New Roman" w:hAnsi="Times New Roman" w:cs="Times New Roman"/>
          <w:sz w:val="24"/>
          <w:szCs w:val="24"/>
        </w:rPr>
        <w:t>n</w:t>
      </w:r>
      <w:r w:rsidRPr="00B4201F">
        <w:rPr>
          <w:rFonts w:ascii="Times New Roman" w:hAnsi="Times New Roman" w:cs="Times New Roman"/>
          <w:sz w:val="24"/>
          <w:szCs w:val="24"/>
        </w:rPr>
        <w:t>sillüminatör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çalışma istasyonu, -25</w:t>
      </w:r>
      <w:r w:rsidRPr="00B4201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4201F">
        <w:rPr>
          <w:rFonts w:ascii="Times New Roman" w:hAnsi="Times New Roman" w:cs="Times New Roman"/>
          <w:sz w:val="24"/>
          <w:szCs w:val="24"/>
        </w:rPr>
        <w:t>C ve altı soğutuculu (CCD) kamera)</w:t>
      </w:r>
      <w:r w:rsidR="006102F3">
        <w:rPr>
          <w:rFonts w:ascii="Times New Roman" w:hAnsi="Times New Roman" w:cs="Times New Roman"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sz w:val="24"/>
          <w:szCs w:val="24"/>
        </w:rPr>
        <w:t>ve analiz/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dökümantasyonu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gerçekleştirecek güncel yazılım</w:t>
      </w:r>
      <w:r w:rsidR="006102F3">
        <w:rPr>
          <w:rFonts w:ascii="Times New Roman" w:hAnsi="Times New Roman" w:cs="Times New Roman"/>
          <w:sz w:val="24"/>
          <w:szCs w:val="24"/>
        </w:rPr>
        <w:t xml:space="preserve"> ve sistemin</w:t>
      </w:r>
      <w:r w:rsidRPr="00B4201F">
        <w:rPr>
          <w:rFonts w:ascii="Times New Roman" w:hAnsi="Times New Roman" w:cs="Times New Roman"/>
          <w:sz w:val="24"/>
          <w:szCs w:val="24"/>
        </w:rPr>
        <w:t>d</w:t>
      </w:r>
      <w:r w:rsidR="006102F3">
        <w:rPr>
          <w:rFonts w:ascii="Times New Roman" w:hAnsi="Times New Roman" w:cs="Times New Roman"/>
          <w:sz w:val="24"/>
          <w:szCs w:val="24"/>
        </w:rPr>
        <w:t>e</w:t>
      </w:r>
      <w:r w:rsidRPr="00B4201F">
        <w:rPr>
          <w:rFonts w:ascii="Times New Roman" w:hAnsi="Times New Roman" w:cs="Times New Roman"/>
          <w:sz w:val="24"/>
          <w:szCs w:val="24"/>
        </w:rPr>
        <w:t>n oluşmalıdır. </w:t>
      </w:r>
    </w:p>
    <w:p w14:paraId="5B99959F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4201F">
        <w:rPr>
          <w:rFonts w:ascii="Times New Roman" w:hAnsi="Times New Roman" w:cs="Times New Roman"/>
          <w:sz w:val="24"/>
          <w:szCs w:val="24"/>
        </w:rPr>
        <w:t>   Gerçek zamanlı görüntüleme yapabilmelidir.</w:t>
      </w:r>
    </w:p>
    <w:p w14:paraId="2E0DEDB3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4201F">
        <w:rPr>
          <w:rFonts w:ascii="Times New Roman" w:hAnsi="Times New Roman" w:cs="Times New Roman"/>
          <w:sz w:val="24"/>
          <w:szCs w:val="24"/>
        </w:rPr>
        <w:t xml:space="preserve">   Sistem ile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kolorimetrik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ultraviole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, floresan,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kemilüminesans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ve FR (Far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>)/NIR (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>) görüntüleme yapılabilmelidir. </w:t>
      </w:r>
    </w:p>
    <w:p w14:paraId="6764A5F2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4201F">
        <w:rPr>
          <w:rFonts w:ascii="Times New Roman" w:hAnsi="Times New Roman" w:cs="Times New Roman"/>
          <w:sz w:val="24"/>
          <w:szCs w:val="24"/>
        </w:rPr>
        <w:t>   Görüntüleme ünitesinde, karanlık odasına açılan bir kapak olmalıdır. Bu kapak açıldığında kullanıcının UV ışığa maruz kalmaması için sistemin otomatik olarak UV ışık kaynağını kapatması gerekmelidir.</w:t>
      </w:r>
    </w:p>
    <w:p w14:paraId="1B3F1E6A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4201F">
        <w:rPr>
          <w:rFonts w:ascii="Times New Roman" w:hAnsi="Times New Roman" w:cs="Times New Roman"/>
          <w:sz w:val="24"/>
          <w:szCs w:val="24"/>
        </w:rPr>
        <w:t>   Sistemde en az 2 USB girişi bulunmalıdır.</w:t>
      </w:r>
    </w:p>
    <w:p w14:paraId="5F7E98C1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4201F">
        <w:rPr>
          <w:rFonts w:ascii="Times New Roman" w:hAnsi="Times New Roman" w:cs="Times New Roman"/>
          <w:sz w:val="24"/>
          <w:szCs w:val="24"/>
        </w:rPr>
        <w:t>   İlgili yazılımdan alınan görüntülerin DPI çözünürlüğü ve görüntü boyutu sistem üzerinden değiştirilebilmeli.</w:t>
      </w:r>
    </w:p>
    <w:p w14:paraId="16B7128F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4201F">
        <w:rPr>
          <w:rFonts w:ascii="Times New Roman" w:hAnsi="Times New Roman" w:cs="Times New Roman"/>
          <w:sz w:val="24"/>
          <w:szCs w:val="24"/>
        </w:rPr>
        <w:t>   Sistemde en az 120 GB sabit diski bulunmalıdır.</w:t>
      </w:r>
    </w:p>
    <w:p w14:paraId="084FC7C0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4201F">
        <w:rPr>
          <w:rFonts w:ascii="Times New Roman" w:hAnsi="Times New Roman" w:cs="Times New Roman"/>
          <w:sz w:val="24"/>
          <w:szCs w:val="24"/>
        </w:rPr>
        <w:t xml:space="preserve">   Ekran üzerinde aynı anda en az 2 farklı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>/jel görüntüsü karşılaştırılabilecek şekilde olmalıdır. </w:t>
      </w:r>
    </w:p>
    <w:p w14:paraId="77AED562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4201F">
        <w:rPr>
          <w:rFonts w:ascii="Times New Roman" w:hAnsi="Times New Roman" w:cs="Times New Roman"/>
          <w:sz w:val="24"/>
          <w:szCs w:val="24"/>
        </w:rPr>
        <w:t>   Görüntüleme ünitesine örnek yerleştirme alanı en az 18x15 cm olmalıdır. </w:t>
      </w:r>
    </w:p>
    <w:p w14:paraId="093CF921" w14:textId="151BBD53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67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sz w:val="24"/>
          <w:szCs w:val="24"/>
        </w:rPr>
        <w:t xml:space="preserve">Jel görüntüleme sistemi 1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membrandan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en az 2 farklı floresan ışımayı aynı anda tespit edebilecek şekilde yükseltilebilmelidir. </w:t>
      </w:r>
    </w:p>
    <w:p w14:paraId="032E2974" w14:textId="74715E95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D67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sz w:val="24"/>
          <w:szCs w:val="24"/>
        </w:rPr>
        <w:t>Görüntüleme cihazında kullanılabilen ışık kaynakları aşağıdaki gibi olmalıdır.</w:t>
      </w:r>
    </w:p>
    <w:p w14:paraId="1CF8FF0A" w14:textId="2E7D3338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67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sz w:val="24"/>
          <w:szCs w:val="24"/>
        </w:rPr>
        <w:t xml:space="preserve">Standart olarak aşağıdaki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ilümünasyon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modlarına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sahip olmalıdır: </w:t>
      </w:r>
    </w:p>
    <w:p w14:paraId="175CE972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Trans-UV, 302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excitation</w:t>
      </w:r>
      <w:proofErr w:type="spellEnd"/>
    </w:p>
    <w:p w14:paraId="6274777B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01F">
        <w:rPr>
          <w:rFonts w:ascii="Times New Roman" w:hAnsi="Times New Roman" w:cs="Times New Roman"/>
          <w:sz w:val="24"/>
          <w:szCs w:val="24"/>
        </w:rPr>
        <w:t>Epi-white</w:t>
      </w:r>
      <w:proofErr w:type="spellEnd"/>
    </w:p>
    <w:p w14:paraId="291884F3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Trans-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(White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olması halinde) </w:t>
      </w:r>
      <w:r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White </w:t>
      </w:r>
      <w:proofErr w:type="spellStart"/>
      <w:r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>Light</w:t>
      </w:r>
      <w:proofErr w:type="spellEnd"/>
      <w:r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Converter</w:t>
      </w:r>
    </w:p>
    <w:p w14:paraId="2CB11AE5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bCs/>
          <w:sz w:val="24"/>
          <w:szCs w:val="24"/>
        </w:rPr>
        <w:t xml:space="preserve">Görüntüleme ünitesi, </w:t>
      </w:r>
      <w:proofErr w:type="spellStart"/>
      <w:r w:rsidRPr="00B4201F">
        <w:rPr>
          <w:rFonts w:ascii="Times New Roman" w:hAnsi="Times New Roman" w:cs="Times New Roman"/>
          <w:bCs/>
          <w:sz w:val="24"/>
          <w:szCs w:val="24"/>
        </w:rPr>
        <w:t>kemiluminesans</w:t>
      </w:r>
      <w:proofErr w:type="spellEnd"/>
      <w:r w:rsidRPr="00B4201F">
        <w:rPr>
          <w:rFonts w:ascii="Times New Roman" w:hAnsi="Times New Roman" w:cs="Times New Roman"/>
          <w:bCs/>
          <w:sz w:val="24"/>
          <w:szCs w:val="24"/>
        </w:rPr>
        <w:t xml:space="preserve"> görüntü alınabilecek donanıma sahip olmalıdır. </w:t>
      </w:r>
    </w:p>
    <w:p w14:paraId="21619B02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Kemilüminesans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çalışmalarda hassas görüntü alabilmek için sistem ayarlanabilmelidir.</w:t>
      </w:r>
    </w:p>
    <w:p w14:paraId="38847112" w14:textId="77777777" w:rsidR="00066D38" w:rsidRPr="00B4201F" w:rsidRDefault="00066D38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B4201F">
        <w:rPr>
          <w:rFonts w:ascii="Times New Roman" w:hAnsi="Times New Roman" w:cs="Times New Roman"/>
          <w:sz w:val="24"/>
          <w:szCs w:val="24"/>
        </w:rPr>
        <w:t>CCD kamera en az 65.000 gri seviye piksel yoğunluğuna sahip olmalıd</w:t>
      </w:r>
      <w:r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ır. Kameranın optik çözünürlüğünü en az 4 MP soğutmalı bilimsel kamera olmalıdır. </w:t>
      </w:r>
    </w:p>
    <w:p w14:paraId="4BF2951B" w14:textId="61E1D62F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066D38" w:rsidRPr="00B4201F">
        <w:rPr>
          <w:rFonts w:ascii="Times New Roman" w:hAnsi="Times New Roman" w:cs="Times New Roman"/>
          <w:sz w:val="24"/>
          <w:szCs w:val="24"/>
        </w:rPr>
        <w:t xml:space="preserve">Cihazın </w:t>
      </w:r>
      <w:proofErr w:type="spellStart"/>
      <w:r w:rsidR="00066D38" w:rsidRPr="00B4201F">
        <w:rPr>
          <w:rFonts w:ascii="Times New Roman" w:hAnsi="Times New Roman" w:cs="Times New Roman"/>
          <w:sz w:val="24"/>
          <w:szCs w:val="24"/>
        </w:rPr>
        <w:t>otofokus</w:t>
      </w:r>
      <w:proofErr w:type="spellEnd"/>
      <w:r w:rsidR="00066D38" w:rsidRPr="00B4201F">
        <w:rPr>
          <w:rFonts w:ascii="Times New Roman" w:hAnsi="Times New Roman" w:cs="Times New Roman"/>
          <w:sz w:val="24"/>
          <w:szCs w:val="24"/>
        </w:rPr>
        <w:t xml:space="preserve"> algoritması sayesinde kamera herhangi bir </w:t>
      </w:r>
      <w:proofErr w:type="spellStart"/>
      <w:r w:rsidR="00066D38" w:rsidRPr="00B4201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66D38" w:rsidRPr="00B4201F">
        <w:rPr>
          <w:rFonts w:ascii="Times New Roman" w:hAnsi="Times New Roman" w:cs="Times New Roman"/>
          <w:sz w:val="24"/>
          <w:szCs w:val="24"/>
        </w:rPr>
        <w:t xml:space="preserve"> seviyesinde iken otomatik </w:t>
      </w:r>
      <w:proofErr w:type="spellStart"/>
      <w:r w:rsidR="00066D38" w:rsidRPr="00B4201F">
        <w:rPr>
          <w:rFonts w:ascii="Times New Roman" w:hAnsi="Times New Roman" w:cs="Times New Roman"/>
          <w:sz w:val="24"/>
          <w:szCs w:val="24"/>
        </w:rPr>
        <w:t>fokuslama</w:t>
      </w:r>
      <w:proofErr w:type="spellEnd"/>
      <w:r w:rsidR="00066D38" w:rsidRPr="00B4201F">
        <w:rPr>
          <w:rFonts w:ascii="Times New Roman" w:hAnsi="Times New Roman" w:cs="Times New Roman"/>
          <w:sz w:val="24"/>
          <w:szCs w:val="24"/>
        </w:rPr>
        <w:t xml:space="preserve"> kontrolü yapabilmeli ve arka plan hataları (</w:t>
      </w:r>
      <w:proofErr w:type="spellStart"/>
      <w:r w:rsidR="00066D38" w:rsidRPr="00B4201F">
        <w:rPr>
          <w:rFonts w:ascii="Times New Roman" w:hAnsi="Times New Roman" w:cs="Times New Roman"/>
          <w:sz w:val="24"/>
          <w:szCs w:val="24"/>
        </w:rPr>
        <w:t>artefakt</w:t>
      </w:r>
      <w:proofErr w:type="spellEnd"/>
      <w:r w:rsidR="00066D38" w:rsidRPr="00B4201F">
        <w:rPr>
          <w:rFonts w:ascii="Times New Roman" w:hAnsi="Times New Roman" w:cs="Times New Roman"/>
          <w:sz w:val="24"/>
          <w:szCs w:val="24"/>
        </w:rPr>
        <w:t>) giderilebilme</w:t>
      </w:r>
      <w:r w:rsidR="00066D38" w:rsidRPr="00B4201F">
        <w:rPr>
          <w:rFonts w:ascii="Times New Roman" w:hAnsi="Times New Roman" w:cs="Times New Roman"/>
          <w:color w:val="000000" w:themeColor="text1"/>
          <w:sz w:val="24"/>
          <w:szCs w:val="24"/>
        </w:rPr>
        <w:t>lidir.</w:t>
      </w:r>
    </w:p>
    <w:p w14:paraId="344F1748" w14:textId="2B557985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066D38" w:rsidRPr="00B4201F">
        <w:rPr>
          <w:rFonts w:ascii="Times New Roman" w:hAnsi="Times New Roman" w:cs="Times New Roman"/>
          <w:sz w:val="24"/>
          <w:szCs w:val="24"/>
        </w:rPr>
        <w:t>Cihaz üzerinde en az 6 adet filtre pozisyonu olmalıdır.</w:t>
      </w:r>
    </w:p>
    <w:p w14:paraId="593D0344" w14:textId="0335AC29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066D38" w:rsidRPr="00B4201F">
        <w:rPr>
          <w:rFonts w:ascii="Times New Roman" w:hAnsi="Times New Roman" w:cs="Times New Roman"/>
          <w:sz w:val="24"/>
          <w:szCs w:val="24"/>
        </w:rPr>
        <w:t>Filtreler yazılım üzerinden otomatik olarak değiştirilebilmelidir.</w:t>
      </w:r>
    </w:p>
    <w:p w14:paraId="14B326F1" w14:textId="14653CCE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066D38" w:rsidRPr="00B4201F">
        <w:rPr>
          <w:rFonts w:ascii="Times New Roman" w:hAnsi="Times New Roman" w:cs="Times New Roman"/>
          <w:sz w:val="24"/>
          <w:szCs w:val="24"/>
        </w:rPr>
        <w:t xml:space="preserve">Sistemin bant </w:t>
      </w:r>
      <w:proofErr w:type="spellStart"/>
      <w:r w:rsidR="00066D38" w:rsidRPr="00B4201F">
        <w:rPr>
          <w:rFonts w:ascii="Times New Roman" w:hAnsi="Times New Roman" w:cs="Times New Roman"/>
          <w:sz w:val="24"/>
          <w:szCs w:val="24"/>
        </w:rPr>
        <w:t>kesimleme</w:t>
      </w:r>
      <w:proofErr w:type="spellEnd"/>
      <w:r w:rsidR="00066D38" w:rsidRPr="00B4201F">
        <w:rPr>
          <w:rFonts w:ascii="Times New Roman" w:hAnsi="Times New Roman" w:cs="Times New Roman"/>
          <w:sz w:val="24"/>
          <w:szCs w:val="24"/>
        </w:rPr>
        <w:t xml:space="preserve"> için UV kalkanı sistem ile birlikte verilmelidir.</w:t>
      </w:r>
    </w:p>
    <w:p w14:paraId="37E999DB" w14:textId="5110C052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="00066D38" w:rsidRPr="00B4201F">
        <w:rPr>
          <w:rFonts w:ascii="Times New Roman" w:hAnsi="Times New Roman" w:cs="Times New Roman"/>
          <w:sz w:val="24"/>
          <w:szCs w:val="24"/>
        </w:rPr>
        <w:t xml:space="preserve">Sistemin tüm parçaları, yedek parça ve teknik servis </w:t>
      </w:r>
      <w:proofErr w:type="gramStart"/>
      <w:r w:rsidR="00066D38" w:rsidRPr="00B4201F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066D38" w:rsidRPr="00B4201F">
        <w:rPr>
          <w:rFonts w:ascii="Times New Roman" w:hAnsi="Times New Roman" w:cs="Times New Roman"/>
          <w:sz w:val="24"/>
          <w:szCs w:val="24"/>
        </w:rPr>
        <w:t xml:space="preserve"> en az 2 yıl garantili olmalıdır.</w:t>
      </w:r>
    </w:p>
    <w:p w14:paraId="17C04A24" w14:textId="00DF6F0E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066D38" w:rsidRPr="00B4201F">
        <w:rPr>
          <w:rFonts w:ascii="Times New Roman" w:hAnsi="Times New Roman" w:cs="Times New Roman"/>
          <w:sz w:val="24"/>
          <w:szCs w:val="24"/>
        </w:rPr>
        <w:t>Garanti süresinin bitiminden itibaren 8 yıl boyunca ücreti karşılığı teknik servis ve yedek parça sağlanması garanti edilmelidir.</w:t>
      </w:r>
    </w:p>
    <w:p w14:paraId="46E909EA" w14:textId="36CA7B73" w:rsidR="00066D38" w:rsidRPr="00B4201F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="00066D38" w:rsidRPr="00B4201F">
        <w:rPr>
          <w:rFonts w:ascii="Times New Roman" w:hAnsi="Times New Roman" w:cs="Times New Roman"/>
          <w:sz w:val="24"/>
          <w:szCs w:val="24"/>
        </w:rPr>
        <w:t>Sistem ikinci el veya yenilenmiş olmamalıdır.</w:t>
      </w:r>
    </w:p>
    <w:p w14:paraId="673A5462" w14:textId="604E45A9" w:rsidR="00CB6186" w:rsidRDefault="00D6763D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066D38" w:rsidRPr="00B4201F">
        <w:rPr>
          <w:rFonts w:ascii="Times New Roman" w:hAnsi="Times New Roman" w:cs="Times New Roman"/>
          <w:sz w:val="24"/>
          <w:szCs w:val="24"/>
        </w:rPr>
        <w:t>Yüklenici firma, sistemin eksiksiz teslim edilmesinden sonra 6 ay içerisinde sistemin kullanımı ile ilgili sistemin kurulduğu kurumda en az 2 eğitim vermeli. </w:t>
      </w:r>
    </w:p>
    <w:p w14:paraId="0BBDEC1B" w14:textId="77777777" w:rsidR="00B4201F" w:rsidRPr="00B4201F" w:rsidRDefault="00B4201F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6485" w14:textId="16521D42" w:rsidR="00E46E07" w:rsidRPr="00B4201F" w:rsidRDefault="008C7AE7" w:rsidP="00F86AC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14.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PCR </w:t>
      </w:r>
      <w:r w:rsidR="00087045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ihazı Teknik Şartnamesi</w:t>
      </w:r>
    </w:p>
    <w:p w14:paraId="4AC5808A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1. Cihaz, yüksek miktarlı genom taramaları,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Molekuler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Biyoloji,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kitler</w:t>
      </w:r>
    </w:p>
    <w:p w14:paraId="15E10859" w14:textId="43A10C12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201F">
        <w:rPr>
          <w:rFonts w:ascii="Times New Roman" w:hAnsi="Times New Roman" w:cs="Times New Roman"/>
          <w:sz w:val="24"/>
          <w:szCs w:val="24"/>
        </w:rPr>
        <w:t>gibi</w:t>
      </w:r>
      <w:proofErr w:type="gram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r w:rsidR="008B161F">
        <w:rPr>
          <w:rFonts w:ascii="Times New Roman" w:hAnsi="Times New Roman" w:cs="Times New Roman"/>
          <w:sz w:val="24"/>
          <w:szCs w:val="24"/>
        </w:rPr>
        <w:t>l</w:t>
      </w:r>
      <w:r w:rsidRPr="00B4201F">
        <w:rPr>
          <w:rFonts w:ascii="Times New Roman" w:hAnsi="Times New Roman" w:cs="Times New Roman"/>
          <w:sz w:val="24"/>
          <w:szCs w:val="24"/>
        </w:rPr>
        <w:t xml:space="preserve">aboratuvar </w:t>
      </w:r>
      <w:r w:rsidR="008B161F">
        <w:rPr>
          <w:rFonts w:ascii="Times New Roman" w:hAnsi="Times New Roman" w:cs="Times New Roman"/>
          <w:sz w:val="24"/>
          <w:szCs w:val="24"/>
        </w:rPr>
        <w:t>ç</w:t>
      </w:r>
      <w:r w:rsidRPr="00B4201F">
        <w:rPr>
          <w:rFonts w:ascii="Times New Roman" w:hAnsi="Times New Roman" w:cs="Times New Roman"/>
          <w:sz w:val="24"/>
          <w:szCs w:val="24"/>
        </w:rPr>
        <w:t>alışmalarına uygun olabilmelidir.</w:t>
      </w:r>
    </w:p>
    <w:p w14:paraId="750A0C7B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2. Cihaz standart olarak 96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kuyucuklu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blok ile gelmelidir.</w:t>
      </w:r>
    </w:p>
    <w:p w14:paraId="1D8DB5D5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3. Bu blok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özelliğe sahip olmalıdır.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ısı </w:t>
      </w:r>
      <w:proofErr w:type="gramStart"/>
      <w:r w:rsidRPr="00B4201F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B4201F">
        <w:rPr>
          <w:rFonts w:ascii="Times New Roman" w:hAnsi="Times New Roman" w:cs="Times New Roman"/>
          <w:sz w:val="24"/>
          <w:szCs w:val="24"/>
        </w:rPr>
        <w:t xml:space="preserve"> 30-100°C olmalıdır. 8</w:t>
      </w:r>
    </w:p>
    <w:p w14:paraId="60857CA0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201F">
        <w:rPr>
          <w:rFonts w:ascii="Times New Roman" w:hAnsi="Times New Roman" w:cs="Times New Roman"/>
          <w:sz w:val="24"/>
          <w:szCs w:val="24"/>
        </w:rPr>
        <w:t>farklı</w:t>
      </w:r>
      <w:proofErr w:type="gram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anneling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sıcaklığı oluşturmalıdır. Bu blok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PCR tekniği ile uyumlu olmalıdır.</w:t>
      </w:r>
    </w:p>
    <w:p w14:paraId="7C0AF491" w14:textId="30AF903B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4. Blok </w:t>
      </w:r>
      <w:r w:rsidR="008B161F">
        <w:rPr>
          <w:rFonts w:ascii="Times New Roman" w:hAnsi="Times New Roman" w:cs="Times New Roman"/>
          <w:sz w:val="24"/>
          <w:szCs w:val="24"/>
        </w:rPr>
        <w:t>ı</w:t>
      </w:r>
      <w:r w:rsidRPr="00B4201F">
        <w:rPr>
          <w:rFonts w:ascii="Times New Roman" w:hAnsi="Times New Roman" w:cs="Times New Roman"/>
          <w:sz w:val="24"/>
          <w:szCs w:val="24"/>
        </w:rPr>
        <w:t xml:space="preserve">sı </w:t>
      </w:r>
      <w:proofErr w:type="gramStart"/>
      <w:r w:rsidRPr="00B4201F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B4201F">
        <w:rPr>
          <w:rFonts w:ascii="Times New Roman" w:hAnsi="Times New Roman" w:cs="Times New Roman"/>
          <w:sz w:val="24"/>
          <w:szCs w:val="24"/>
        </w:rPr>
        <w:t xml:space="preserve"> 4°C - 100°C arasında olmalıdır.</w:t>
      </w:r>
    </w:p>
    <w:p w14:paraId="23A480D1" w14:textId="0460289A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5. Cihaz saniyede 4°C ısıtma performansına 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sahip olmalıdır ve gerektiğinde </w:t>
      </w:r>
      <w:r w:rsidRPr="00B4201F">
        <w:rPr>
          <w:rFonts w:ascii="Times New Roman" w:hAnsi="Times New Roman" w:cs="Times New Roman"/>
          <w:sz w:val="24"/>
          <w:szCs w:val="24"/>
        </w:rPr>
        <w:t>ayarlanabilir olmalıdır.</w:t>
      </w:r>
    </w:p>
    <w:p w14:paraId="78EE9B0D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6. +/- 0,5° C ısı kontrol kesinliği ve +/- 0,5 °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C‘lik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blok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uniformitesi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74BF4CB6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7. Hem hesaplanabilir hem de blok ısısını </w:t>
      </w:r>
      <w:proofErr w:type="gramStart"/>
      <w:r w:rsidRPr="00B4201F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B4201F">
        <w:rPr>
          <w:rFonts w:ascii="Times New Roman" w:hAnsi="Times New Roman" w:cs="Times New Roman"/>
          <w:sz w:val="24"/>
          <w:szCs w:val="24"/>
        </w:rPr>
        <w:t xml:space="preserve"> alan ısı kontrol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moduları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0C1CB929" w14:textId="4E52718F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8. Cihaz </w:t>
      </w:r>
      <w:r w:rsidR="007A6874" w:rsidRPr="00B4201F">
        <w:rPr>
          <w:rFonts w:ascii="Times New Roman" w:hAnsi="Times New Roman" w:cs="Times New Roman"/>
          <w:sz w:val="24"/>
          <w:szCs w:val="24"/>
        </w:rPr>
        <w:t>en az 100</w:t>
      </w:r>
      <w:r w:rsidRPr="00B4201F">
        <w:rPr>
          <w:rFonts w:ascii="Times New Roman" w:hAnsi="Times New Roman" w:cs="Times New Roman"/>
          <w:sz w:val="24"/>
          <w:szCs w:val="24"/>
        </w:rPr>
        <w:t xml:space="preserve"> program hafızasına sahip olmalıdır. USB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belek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 ile </w:t>
      </w:r>
      <w:r w:rsidRPr="00B4201F">
        <w:rPr>
          <w:rFonts w:ascii="Times New Roman" w:hAnsi="Times New Roman" w:cs="Times New Roman"/>
          <w:sz w:val="24"/>
          <w:szCs w:val="24"/>
        </w:rPr>
        <w:t> hafızası artırılabilmelidir.</w:t>
      </w:r>
    </w:p>
    <w:p w14:paraId="7C2B5B69" w14:textId="1C223829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9. Cihaza takılabilen USB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belleğe, protokoll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er, çalışma raporları ve sistem </w:t>
      </w:r>
      <w:r w:rsidRPr="00B4201F">
        <w:rPr>
          <w:rFonts w:ascii="Times New Roman" w:hAnsi="Times New Roman" w:cs="Times New Roman"/>
          <w:sz w:val="24"/>
          <w:szCs w:val="24"/>
        </w:rPr>
        <w:t>raporları kayıt edilebilmelidir.</w:t>
      </w:r>
    </w:p>
    <w:p w14:paraId="1EE538E9" w14:textId="5A3D034B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10. Çoklu metot programlama seçenekleri sunmalıdır: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 Step temelli grafiksel ve yazı </w:t>
      </w:r>
      <w:r w:rsidRPr="00B4201F">
        <w:rPr>
          <w:rFonts w:ascii="Times New Roman" w:hAnsi="Times New Roman" w:cs="Times New Roman"/>
          <w:sz w:val="24"/>
          <w:szCs w:val="24"/>
        </w:rPr>
        <w:t>protokol yazımı olmalıdır</w:t>
      </w:r>
      <w:r w:rsidR="008B161F">
        <w:rPr>
          <w:rFonts w:ascii="Times New Roman" w:hAnsi="Times New Roman" w:cs="Times New Roman"/>
          <w:sz w:val="24"/>
          <w:szCs w:val="24"/>
        </w:rPr>
        <w:t>.</w:t>
      </w:r>
    </w:p>
    <w:p w14:paraId="52BDE270" w14:textId="7EF2B632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11. Cihazın yüksek çözünürlüğe sahip renk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li ekranında reaksiyon adımları </w:t>
      </w:r>
      <w:r w:rsidRPr="00B4201F">
        <w:rPr>
          <w:rFonts w:ascii="Times New Roman" w:hAnsi="Times New Roman" w:cs="Times New Roman"/>
          <w:sz w:val="24"/>
          <w:szCs w:val="24"/>
        </w:rPr>
        <w:t>izlenebilmelidir.</w:t>
      </w:r>
    </w:p>
    <w:p w14:paraId="237C0F34" w14:textId="146AE685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calışmaları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için ısıtıcılı kapak “hot </w:t>
      </w:r>
      <w:proofErr w:type="spellStart"/>
      <w:r w:rsidR="00102DDA" w:rsidRPr="00B4201F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102DDA" w:rsidRPr="00B4201F">
        <w:rPr>
          <w:rFonts w:ascii="Times New Roman" w:hAnsi="Times New Roman" w:cs="Times New Roman"/>
          <w:sz w:val="24"/>
          <w:szCs w:val="24"/>
        </w:rPr>
        <w:t xml:space="preserve">” standardı ile </w:t>
      </w:r>
      <w:proofErr w:type="spellStart"/>
      <w:r w:rsidR="00102DDA" w:rsidRPr="00B4201F">
        <w:rPr>
          <w:rFonts w:ascii="Times New Roman" w:hAnsi="Times New Roman" w:cs="Times New Roman"/>
          <w:sz w:val="24"/>
          <w:szCs w:val="24"/>
        </w:rPr>
        <w:t>kondensasyon</w:t>
      </w:r>
      <w:proofErr w:type="spellEnd"/>
      <w:r w:rsidR="00102DDA" w:rsidRPr="00B4201F">
        <w:rPr>
          <w:rFonts w:ascii="Times New Roman" w:hAnsi="Times New Roman" w:cs="Times New Roman"/>
          <w:sz w:val="24"/>
          <w:szCs w:val="24"/>
        </w:rPr>
        <w:t xml:space="preserve"> </w:t>
      </w:r>
      <w:r w:rsidRPr="00B4201F">
        <w:rPr>
          <w:rFonts w:ascii="Times New Roman" w:hAnsi="Times New Roman" w:cs="Times New Roman"/>
          <w:sz w:val="24"/>
          <w:szCs w:val="24"/>
        </w:rPr>
        <w:t xml:space="preserve">minimuma indirilmelidir. Isıtmalı kapak </w:t>
      </w:r>
      <w:r w:rsidR="007A6874" w:rsidRPr="00B4201F">
        <w:rPr>
          <w:rFonts w:ascii="Times New Roman" w:hAnsi="Times New Roman" w:cs="Times New Roman"/>
          <w:sz w:val="24"/>
          <w:szCs w:val="24"/>
        </w:rPr>
        <w:t>100°C -</w:t>
      </w:r>
      <w:r w:rsidRPr="00B4201F">
        <w:rPr>
          <w:rFonts w:ascii="Times New Roman" w:hAnsi="Times New Roman" w:cs="Times New Roman"/>
          <w:sz w:val="24"/>
          <w:szCs w:val="24"/>
        </w:rPr>
        <w:t>110°C’ ye kadar ısıtılabilmelidir.</w:t>
      </w:r>
    </w:p>
    <w:p w14:paraId="696004C5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 xml:space="preserve">13. Cihaz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1F">
        <w:rPr>
          <w:rFonts w:ascii="Times New Roman" w:hAnsi="Times New Roman" w:cs="Times New Roman"/>
          <w:sz w:val="24"/>
          <w:szCs w:val="24"/>
        </w:rPr>
        <w:t>inkübasyon</w:t>
      </w:r>
      <w:proofErr w:type="spellEnd"/>
      <w:r w:rsidRPr="00B4201F">
        <w:rPr>
          <w:rFonts w:ascii="Times New Roman" w:hAnsi="Times New Roman" w:cs="Times New Roman"/>
          <w:sz w:val="24"/>
          <w:szCs w:val="24"/>
        </w:rPr>
        <w:t xml:space="preserve"> yapabilme özelliğine sahip olmalıdır.</w:t>
      </w:r>
    </w:p>
    <w:p w14:paraId="23A3F354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14. Cihaz sesli alarmlarla kullanıcıyı uyarmalıdır.</w:t>
      </w:r>
    </w:p>
    <w:p w14:paraId="63BA975C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15. Cihaz elektrik kesintisinden sonra kaldığı yerden devam edebilmelidir.</w:t>
      </w:r>
    </w:p>
    <w:p w14:paraId="084D86F5" w14:textId="77777777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16. Cihaz PCR lisansına sahip olmalıdır.</w:t>
      </w:r>
    </w:p>
    <w:p w14:paraId="0BC921CD" w14:textId="2C573184" w:rsidR="008A4DCB" w:rsidRPr="00B4201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17. Teklif veren firma yetkili satıcı olduğunu göst</w:t>
      </w:r>
      <w:r w:rsidR="00102DDA" w:rsidRPr="00B4201F">
        <w:rPr>
          <w:rFonts w:ascii="Times New Roman" w:hAnsi="Times New Roman" w:cs="Times New Roman"/>
          <w:sz w:val="24"/>
          <w:szCs w:val="24"/>
        </w:rPr>
        <w:t xml:space="preserve">eren belgeyi teklif ile beraber </w:t>
      </w:r>
      <w:r w:rsidRPr="00B4201F">
        <w:rPr>
          <w:rFonts w:ascii="Times New Roman" w:hAnsi="Times New Roman" w:cs="Times New Roman"/>
          <w:sz w:val="24"/>
          <w:szCs w:val="24"/>
        </w:rPr>
        <w:t>vermelidir.</w:t>
      </w:r>
    </w:p>
    <w:p w14:paraId="6AEA8079" w14:textId="3D6520D7" w:rsidR="00453DEF" w:rsidRDefault="008A4DCB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1F">
        <w:rPr>
          <w:rFonts w:ascii="Times New Roman" w:hAnsi="Times New Roman" w:cs="Times New Roman"/>
          <w:sz w:val="24"/>
          <w:szCs w:val="24"/>
        </w:rPr>
        <w:t>18. Teklif veren firma TSE Hizmet Yeterlilik Belgesi</w:t>
      </w:r>
      <w:r w:rsidR="00E83A14" w:rsidRPr="00B4201F">
        <w:rPr>
          <w:rFonts w:ascii="Times New Roman" w:hAnsi="Times New Roman" w:cs="Times New Roman"/>
          <w:sz w:val="24"/>
          <w:szCs w:val="24"/>
        </w:rPr>
        <w:t xml:space="preserve"> ve ISO 9001 kalite belgelerini </w:t>
      </w:r>
      <w:r w:rsidRPr="00B4201F">
        <w:rPr>
          <w:rFonts w:ascii="Times New Roman" w:hAnsi="Times New Roman" w:cs="Times New Roman"/>
          <w:sz w:val="24"/>
          <w:szCs w:val="24"/>
        </w:rPr>
        <w:t>teklif ile beraber ihale komisyonuna sunmal</w:t>
      </w:r>
      <w:r w:rsidR="00E83A14" w:rsidRPr="00B4201F">
        <w:rPr>
          <w:rFonts w:ascii="Times New Roman" w:hAnsi="Times New Roman" w:cs="Times New Roman"/>
          <w:sz w:val="24"/>
          <w:szCs w:val="24"/>
        </w:rPr>
        <w:t xml:space="preserve">ıdır. Önerdiği marka TSE Hizmet </w:t>
      </w:r>
      <w:r w:rsidRPr="00B4201F">
        <w:rPr>
          <w:rFonts w:ascii="Times New Roman" w:hAnsi="Times New Roman" w:cs="Times New Roman"/>
          <w:sz w:val="24"/>
          <w:szCs w:val="24"/>
        </w:rPr>
        <w:t>Yeterlilik Belgesinde belirtilmiş olmalıdır.</w:t>
      </w:r>
    </w:p>
    <w:p w14:paraId="6BA9A3DB" w14:textId="77777777" w:rsidR="00B4201F" w:rsidRPr="00B4201F" w:rsidRDefault="00B4201F" w:rsidP="00F8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BEA1" w14:textId="77777777" w:rsidR="00E46E07" w:rsidRPr="00B4201F" w:rsidRDefault="008C7AE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15.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Hibridizasyon</w:t>
      </w:r>
      <w:proofErr w:type="spellEnd"/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 xml:space="preserve"> Fırını ve Aksesuarları Teknik Şartnamesi</w:t>
      </w:r>
    </w:p>
    <w:p w14:paraId="518F145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mikroprosesor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(PID) olmalıdır.</w:t>
      </w:r>
    </w:p>
    <w:p w14:paraId="790BE5A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aralığı ortam sıcaklığı +5°C ~ 80°C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arasinda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87643A2" w14:textId="4B1A2AB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Cihazın sıcaklık hassasiyeti </w:t>
      </w:r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en fazla 0.3°C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4C0D836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Cihazın rotasyon hızı 7 – 40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arasında ayarlanabilmelidir.</w:t>
      </w:r>
    </w:p>
    <w:p w14:paraId="3D75FEC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calkalama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hızı 40 – 300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rpm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arasında ayarlanabilmelidir.</w:t>
      </w:r>
    </w:p>
    <w:p w14:paraId="72BCBAC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6. Cihazın zamanlayıcısı 99 saat 59 dakikaya kadar ayarlanabilmelidir.</w:t>
      </w:r>
    </w:p>
    <w:p w14:paraId="63C1AA7F" w14:textId="77777777" w:rsidR="00D6763D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kısmı paslanmaz </w:t>
      </w:r>
      <w:proofErr w:type="spellStart"/>
      <w:r w:rsidR="00D6763D">
        <w:rPr>
          <w:rFonts w:ascii="Times New Roman" w:eastAsia="TimesNewRomanPSMT" w:hAnsi="Times New Roman" w:cs="Times New Roman"/>
          <w:color w:val="000000"/>
          <w:sz w:val="24"/>
          <w:szCs w:val="24"/>
        </w:rPr>
        <w:t>celikten</w:t>
      </w:r>
      <w:proofErr w:type="spellEnd"/>
      <w:r w:rsidR="00D6763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imal edilmiş olmalıdır</w:t>
      </w:r>
    </w:p>
    <w:p w14:paraId="131E7AC5" w14:textId="524B384B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Cihazın sıcaklık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gostergesi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dijital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3588547" w14:textId="14ADC969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9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Cihazda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rocker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hareketi,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orbital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calkalama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rotasyon işlemi yapılabilmelidir.</w:t>
      </w:r>
    </w:p>
    <w:p w14:paraId="45FDA0A0" w14:textId="1AB321A8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10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Aşırı sıcaklığı uyarmak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yanıp sonen alarm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lambasi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safety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guvenlik</w:t>
      </w:r>
      <w:proofErr w:type="spellEnd"/>
    </w:p>
    <w:p w14:paraId="2E07FDE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Termostati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asiri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sicaklik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kesme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guvenlik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onlemleri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03A56B35" w14:textId="6EB530A6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11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Cihazın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kapisi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kaucuk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miknatisli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ozellikli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561155A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12. Cihazla birlikte;</w:t>
      </w:r>
    </w:p>
    <w:p w14:paraId="687CF37C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- 1 adet 60 mm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cap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x 200 mm uzunluğa sahip 8 şişe kapasiteli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rotisser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14:paraId="1C95DB6D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- 1 adet 50 ml konik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tupler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12 dikey kapasiteli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rotisser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14:paraId="3C0FB658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- 1 adet 1,5 ml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tupler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64 kapasiteli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rotisser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14:paraId="41D32E54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- 16 adet 60 mm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cap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x 200 mm uzunluğunda silikon kapaklı şişe, </w:t>
      </w:r>
    </w:p>
    <w:p w14:paraId="5DA5169E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veya</w:t>
      </w:r>
      <w:proofErr w:type="gram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21619DE4" w14:textId="77777777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- 1 adet 40mm Çap×200mm boy şişe - </w:t>
      </w:r>
      <w:proofErr w:type="gram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kapasite : 12</w:t>
      </w:r>
      <w:proofErr w:type="gram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adet/40mm Çap×120mm boy şişe - kapasite : 24 adet kapasiteli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rotisser</w:t>
      </w:r>
      <w:proofErr w:type="spellEnd"/>
    </w:p>
    <w:p w14:paraId="38F2FC49" w14:textId="5451476F" w:rsidR="007649A1" w:rsidRPr="007649A1" w:rsidRDefault="000261EF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 adet </w:t>
      </w:r>
      <w:proofErr w:type="spellStart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Hibridizasyon</w:t>
      </w:r>
      <w:proofErr w:type="spellEnd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şişesi ( </w:t>
      </w:r>
      <w:proofErr w:type="spellStart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Bottle</w:t>
      </w:r>
      <w:proofErr w:type="spellEnd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Small</w:t>
      </w:r>
      <w:r w:rsidR="005D44D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: en</w:t>
      </w:r>
      <w:proofErr w:type="gramEnd"/>
      <w:r w:rsidR="005D44D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fazla 40mm(çap) x 200(mm)</w:t>
      </w:r>
      <w:bookmarkStart w:id="0" w:name="_GoBack"/>
      <w:bookmarkEnd w:id="0"/>
      <w:r w:rsidR="007649A1"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)</w:t>
      </w:r>
    </w:p>
    <w:p w14:paraId="5CC548CC" w14:textId="4DB0F241" w:rsidR="007649A1" w:rsidRP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- 8 adet</w:t>
      </w:r>
      <w:r w:rsidR="000261E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Hibridizasyon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şişesi ( </w:t>
      </w:r>
      <w:proofErr w:type="spell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Bottle</w:t>
      </w:r>
      <w:proofErr w:type="spell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Small : en</w:t>
      </w:r>
      <w:proofErr w:type="gramEnd"/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az 40mm(çap) x 120(mm) )  verilmelidir.</w:t>
      </w:r>
    </w:p>
    <w:p w14:paraId="0BDAF27D" w14:textId="77777777" w:rsidR="007649A1" w:rsidRDefault="007649A1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>Sağlanmalıdır</w:t>
      </w:r>
      <w:r w:rsidRPr="007649A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21D190B8" w14:textId="39CD163D" w:rsidR="00E46E07" w:rsidRPr="00B4201F" w:rsidRDefault="00D6763D" w:rsidP="007649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13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alarmı olmalıdır.</w:t>
      </w:r>
    </w:p>
    <w:p w14:paraId="7FA9B51D" w14:textId="5182506D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14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Cihazın ce belgesi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C96044F" w14:textId="6A7818E7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15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Dolap fabrikasyon hatalara karşı bir yıl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takip eden on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yil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ucreti</w:t>
      </w:r>
      <w:proofErr w:type="spellEnd"/>
    </w:p>
    <w:p w14:paraId="12301E6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Karşılığında yedek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parca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servis garantisine sahip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B0ADE68" w14:textId="02B55EA5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16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Teklif veren firma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temsilcisi olduğuna dair</w:t>
      </w:r>
    </w:p>
    <w:p w14:paraId="4B03343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belgesini teklifine eklemelidir.</w:t>
      </w:r>
    </w:p>
    <w:p w14:paraId="54F611AB" w14:textId="0A7E7EB8" w:rsidR="00E46E07" w:rsidRPr="00B4201F" w:rsidRDefault="00D6763D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17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İthalatcı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TSE hizmet yeri yeterlilik belgesi olmalıdır.</w:t>
      </w:r>
    </w:p>
    <w:p w14:paraId="7F10AD1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CDB26F" w14:textId="77777777" w:rsidR="00E46E07" w:rsidRPr="00B4201F" w:rsidRDefault="008C7AE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16.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Termal Blok Teknik Şartnamesi</w:t>
      </w:r>
    </w:p>
    <w:p w14:paraId="17432D0F" w14:textId="5C407E9A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1-</w:t>
      </w:r>
      <w:r w:rsidR="005F48E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Cihazın CE belgesi olmalıdır.</w:t>
      </w:r>
    </w:p>
    <w:p w14:paraId="6D8AE1CC" w14:textId="77777777" w:rsidR="007A6874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2-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hassasiyet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cihaz Dijital Mikroişlemci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Kontrollu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(PID) kontrole</w:t>
      </w:r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veya </w:t>
      </w:r>
      <w:proofErr w:type="spellStart"/>
      <w:r w:rsidR="007A6874" w:rsidRPr="00B4201F">
        <w:rPr>
          <w:rFonts w:ascii="Times New Roman" w:hAnsi="Times New Roman" w:cs="Times New Roman"/>
          <w:color w:val="000000"/>
          <w:sz w:val="24"/>
          <w:szCs w:val="24"/>
        </w:rPr>
        <w:t>Mikroprosesör</w:t>
      </w:r>
      <w:proofErr w:type="spellEnd"/>
      <w:r w:rsidR="007A6874" w:rsidRPr="00B4201F">
        <w:rPr>
          <w:rFonts w:ascii="Times New Roman" w:hAnsi="Times New Roman" w:cs="Times New Roman"/>
          <w:color w:val="000000"/>
          <w:sz w:val="24"/>
          <w:szCs w:val="24"/>
        </w:rPr>
        <w:t xml:space="preserve"> kontrollü </w:t>
      </w:r>
      <w:proofErr w:type="spellStart"/>
      <w:r w:rsidR="007A6874" w:rsidRPr="00B4201F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="007A6874" w:rsidRPr="00B4201F">
        <w:rPr>
          <w:rFonts w:ascii="Times New Roman" w:hAnsi="Times New Roman" w:cs="Times New Roman"/>
          <w:color w:val="000000"/>
          <w:sz w:val="24"/>
          <w:szCs w:val="24"/>
        </w:rPr>
        <w:t xml:space="preserve"> ekrana</w:t>
      </w:r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5C589D13" w14:textId="5D42548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3- Cihazın ısı aralığı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cevre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ısısı +5 ve 150 °C olmalıdır.</w:t>
      </w:r>
    </w:p>
    <w:p w14:paraId="4E8EC2E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4- Cihazın ısı hassasiyeti +/-2 °C olmalıdır.</w:t>
      </w:r>
    </w:p>
    <w:p w14:paraId="55D92D4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5- Zamanlayıcı (sıcaklık) 99 saat 59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07AAF090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6- Cihazın blok kapasitesi 2 adet olmalıdır.</w:t>
      </w:r>
    </w:p>
    <w:p w14:paraId="43DB69C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7-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sıcaklık alarm, emniyet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termostadı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aşırı sıcaklıkta sıcaklığı</w:t>
      </w:r>
    </w:p>
    <w:p w14:paraId="5375CA3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kesebilme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emniyet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ozelliklerine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olmalıdır.</w:t>
      </w:r>
    </w:p>
    <w:p w14:paraId="68DC62E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8- Cihazın her turlu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uygun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blok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secenekleri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bulunmaktadır.</w:t>
      </w:r>
    </w:p>
    <w:p w14:paraId="69CBCCA0" w14:textId="0B37EE90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9- Cihazla birlikte 1,5 </w:t>
      </w:r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ml </w:t>
      </w:r>
      <w:proofErr w:type="spellStart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lik</w:t>
      </w:r>
      <w:proofErr w:type="spellEnd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santrifuj</w:t>
      </w:r>
      <w:proofErr w:type="spellEnd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tupleri</w:t>
      </w:r>
      <w:proofErr w:type="spellEnd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="007A687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en az 24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adet kapasiteli 1 adet blok</w:t>
      </w:r>
    </w:p>
    <w:p w14:paraId="4A760E9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verilmelidir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E1B538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10- Cihazın fabrikasyon hatalarına karşı 2 yıl garantisi bulunmalıdır. Ayrıca 10 yıl</w:t>
      </w:r>
    </w:p>
    <w:p w14:paraId="2AE14A9D" w14:textId="43741A84" w:rsidR="007A6874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karşılığında yedek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parca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servis garantisi bulunmalıdır.</w:t>
      </w:r>
    </w:p>
    <w:p w14:paraId="7135913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F11D4A9" w14:textId="2C5265E2" w:rsidR="00E46E07" w:rsidRPr="00B4201F" w:rsidRDefault="00BC1019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17</w:t>
      </w:r>
      <w:r w:rsidR="008C7AE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H</w:t>
      </w:r>
      <w:r w:rsidR="008B16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ü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cre Sayım Cihazı Teknik Şartnamesi</w:t>
      </w:r>
    </w:p>
    <w:p w14:paraId="5A1828D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Sistem ile otomatik olarak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sayımı yapılabilmelidir</w:t>
      </w:r>
    </w:p>
    <w:p w14:paraId="6BE3AAF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6-50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μm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buyukluğunde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5x104-1x107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/ml yoğunluğunda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sayımı</w:t>
      </w:r>
    </w:p>
    <w:p w14:paraId="18222D3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yapabilmelidir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22DFB2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Tripan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mavisi ile canlı,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ayrımı hızlı bir şekilde (30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icerisinde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</w:p>
    <w:p w14:paraId="69084B3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yapılabilmelidir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E3ABDE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Sistemle kullanılan sayım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slidleri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kapasiteli olmalıdır.</w:t>
      </w:r>
    </w:p>
    <w:p w14:paraId="0EBD5ECE" w14:textId="77777777" w:rsidR="00066D38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5. Sistem</w:t>
      </w:r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de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66D38" w:rsidRPr="00B4201F">
        <w:rPr>
          <w:rFonts w:ascii="Times New Roman" w:eastAsia="TimesNewRomanPSMT" w:hAnsi="Times New Roman" w:cs="Times New Roman"/>
          <w:sz w:val="24"/>
          <w:szCs w:val="24"/>
        </w:rPr>
        <w:t xml:space="preserve">yapılan ölçümler </w:t>
      </w:r>
      <w:proofErr w:type="spellStart"/>
      <w:r w:rsidR="00066D38" w:rsidRPr="00B4201F">
        <w:rPr>
          <w:rFonts w:ascii="Times New Roman" w:eastAsia="TimesNewRomanPSMT" w:hAnsi="Times New Roman" w:cs="Times New Roman"/>
          <w:sz w:val="24"/>
          <w:szCs w:val="24"/>
        </w:rPr>
        <w:t>excel</w:t>
      </w:r>
      <w:proofErr w:type="spellEnd"/>
      <w:r w:rsidR="00066D38" w:rsidRPr="00B4201F">
        <w:rPr>
          <w:rFonts w:ascii="Times New Roman" w:eastAsia="TimesNewRomanPSMT" w:hAnsi="Times New Roman" w:cs="Times New Roman"/>
          <w:sz w:val="24"/>
          <w:szCs w:val="24"/>
        </w:rPr>
        <w:t xml:space="preserve"> ve ya </w:t>
      </w:r>
      <w:proofErr w:type="spellStart"/>
      <w:r w:rsidR="00066D38" w:rsidRPr="00B4201F">
        <w:rPr>
          <w:rFonts w:ascii="Times New Roman" w:eastAsia="TimesNewRomanPSMT" w:hAnsi="Times New Roman" w:cs="Times New Roman"/>
          <w:sz w:val="24"/>
          <w:szCs w:val="24"/>
        </w:rPr>
        <w:t>csv</w:t>
      </w:r>
      <w:proofErr w:type="spellEnd"/>
      <w:r w:rsidR="00066D38" w:rsidRPr="00B4201F">
        <w:rPr>
          <w:rFonts w:ascii="Times New Roman" w:eastAsia="TimesNewRomanPSMT" w:hAnsi="Times New Roman" w:cs="Times New Roman"/>
          <w:sz w:val="24"/>
          <w:szCs w:val="24"/>
        </w:rPr>
        <w:t xml:space="preserve"> formatında bilgisayara aktarılabilmelidir </w:t>
      </w:r>
    </w:p>
    <w:p w14:paraId="026FD474" w14:textId="1C8AAA8B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6. Cihazın bilgisayar programı olmalı. Bu yazılım ile istatiksel analizler yapılabilmedir.</w:t>
      </w:r>
    </w:p>
    <w:p w14:paraId="17361DA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Slide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yapılan hazne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gorsel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belirtilmiş olmalıdır.</w:t>
      </w:r>
    </w:p>
    <w:p w14:paraId="121CCD1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Her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haznesi 10μl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ornek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kapasitesine sahip olmalıdır.</w:t>
      </w:r>
    </w:p>
    <w:p w14:paraId="75F4BD06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Sistemde kullanılan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cozunurluklu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kamera sayesinde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sayımı ve</w:t>
      </w:r>
    </w:p>
    <w:p w14:paraId="49048EE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yaşamsallık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analizi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doğruluk ve hassasiyetle yapılabilmelidir.</w:t>
      </w:r>
    </w:p>
    <w:p w14:paraId="4EEC3520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Cihaz 6-50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μm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arasındaki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saymalı, kullanıcının ilgilendiği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boyutu</w:t>
      </w:r>
    </w:p>
    <w:p w14:paraId="56BEDF58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aralığında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bulunan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sayısını da ayrıca verebilmelidir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cell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size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gating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14:paraId="738B212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Sistem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cozunurluklu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CCD kamera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goruntu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elde edilebilmelidir.</w:t>
      </w:r>
    </w:p>
    <w:p w14:paraId="7AB7F0CF" w14:textId="06F58835" w:rsidR="00E46E07" w:rsidRPr="00B4201F" w:rsidRDefault="00066D38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Sistem 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doğru boyut </w:t>
      </w:r>
      <w:proofErr w:type="spellStart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olcumu</w:t>
      </w:r>
      <w:proofErr w:type="spellEnd"/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canl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ı-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ayrımı yapmalıdır</w:t>
      </w:r>
    </w:p>
    <w:p w14:paraId="7D9E2A8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Bu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goruntuler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otomatik olarak JPEG, PNG ya da TIFF formatında kaydedilmelidir.</w:t>
      </w:r>
    </w:p>
    <w:p w14:paraId="37D2B4F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14. Sistemde kullanılan kamera otomatik olarak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fokus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(odaklama)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ozelliğine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olmalı,</w:t>
      </w:r>
    </w:p>
    <w:p w14:paraId="29764B6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kullanıcı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esnasında kamerayı manuel olarak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fokuslamak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zorunda</w:t>
      </w:r>
    </w:p>
    <w:p w14:paraId="3A3804D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kalmamalıdır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21F6695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Sistem bilgisayara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ihtiyac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duymamalı,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analizler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uzerinde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yapılmalıdır.</w:t>
      </w:r>
    </w:p>
    <w:p w14:paraId="59AF22D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16. Sistem en az son 100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olcumun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sonucunu hafızasında tutmalı. İstenildiği takdirde USB</w:t>
      </w:r>
    </w:p>
    <w:p w14:paraId="2ED9761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belleğe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kayıt edilebilmelidir.</w:t>
      </w:r>
    </w:p>
    <w:p w14:paraId="39FE3385" w14:textId="2D87D391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17. </w:t>
      </w:r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Yapılan </w:t>
      </w:r>
      <w:proofErr w:type="spellStart"/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olcumler</w:t>
      </w:r>
      <w:proofErr w:type="spellEnd"/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Exel</w:t>
      </w:r>
      <w:proofErr w:type="spellEnd"/>
      <w:r w:rsidR="00066D38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formatında bilgisayara aktarılabilmeli burada manuel olarak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buyume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eğrileri</w:t>
      </w:r>
    </w:p>
    <w:p w14:paraId="680B378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oluşturulabilmeli 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boylelikle</w:t>
      </w:r>
      <w:proofErr w:type="spellEnd"/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hucre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sayısının ikiye katlanma sureleri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doubling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time)</w:t>
      </w:r>
    </w:p>
    <w:p w14:paraId="115F0BF2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hesaplanabilmelidir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0659EFB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18. Elde edilen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sonuclar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başka bilgisayarlara da aktarılabilmelidir.</w:t>
      </w:r>
    </w:p>
    <w:p w14:paraId="434E5783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19. Cihaza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opsiyonel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olarak doğrudan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thermal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printer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bağlanabilmeli sayım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sonucları</w:t>
      </w:r>
      <w:proofErr w:type="spellEnd"/>
    </w:p>
    <w:p w14:paraId="2F80051F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buradan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basılabilmelidir.</w:t>
      </w:r>
    </w:p>
    <w:p w14:paraId="5D51498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27DD280" w14:textId="44064C50" w:rsidR="00E46E07" w:rsidRPr="00B4201F" w:rsidRDefault="00BC1019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18</w:t>
      </w:r>
      <w:r w:rsidR="00D5368E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.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E07" w:rsidRPr="00B4201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u w:val="single"/>
        </w:rPr>
        <w:t>PCR Kabini Teknik Şartnamesi</w:t>
      </w:r>
    </w:p>
    <w:p w14:paraId="00013CE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class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ozellikte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sterilizasyon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kaliteli UV lamba ve HEPA filtre</w:t>
      </w:r>
    </w:p>
    <w:p w14:paraId="4A8A8A4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icermelidir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FE7217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vertikal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 hava akımına sahip olmalıdır.</w:t>
      </w:r>
    </w:p>
    <w:p w14:paraId="20FB432C" w14:textId="302B8BDD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masa</w:t>
      </w:r>
      <w:r w:rsidR="00E83A14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üst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tip olmalıdır.</w:t>
      </w:r>
    </w:p>
    <w:p w14:paraId="624CB54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4. Cihazın dış boyutları (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GxDxY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) 700×600×960 mm olmalıdır</w:t>
      </w:r>
    </w:p>
    <w:p w14:paraId="33D2DA14" w14:textId="66D9AB76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Cihazın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yuzeyi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paslanm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celikten</w:t>
      </w:r>
      <w:proofErr w:type="spellEnd"/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imal edilmiş olmalı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kolaylığı ve</w:t>
      </w:r>
    </w:p>
    <w:p w14:paraId="3B050C1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yuzeyin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kolayca temizlenebilmesi acısından tek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parcalı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yapılmış olmalıdır.</w:t>
      </w:r>
    </w:p>
    <w:p w14:paraId="4BAD3AC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6. Cihazın standart Class 100 standartlarında HEPA filtresi olmalıdır.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Hepa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Filtre %99,99</w:t>
      </w:r>
    </w:p>
    <w:p w14:paraId="4FB594A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verimlilikle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0.3 mikrometre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buyukluğe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sahip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partikulleri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tutabilmelidir.</w:t>
      </w:r>
    </w:p>
    <w:p w14:paraId="04149DC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Cihazla birlikte sterilizasyon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amaclı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10W UV. Lamba ve aydınlatma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amaclı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36W</w:t>
      </w:r>
    </w:p>
    <w:p w14:paraId="25F52C8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Floresan lamba standart olarak bulunmalıdır.</w:t>
      </w:r>
    </w:p>
    <w:p w14:paraId="49BA76C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8. Cihaz UV lamba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omru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4000 saat olmalıdır.</w:t>
      </w:r>
    </w:p>
    <w:p w14:paraId="116BCFE5" w14:textId="0982FBA1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Cihaz UV lambası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ozonsuz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yuksek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yoğunluklu sterilizasyon ama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ç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lı</w:t>
      </w:r>
    </w:p>
    <w:p w14:paraId="7013339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olmalıdır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BB033C7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Cihazın gurultu seviyesi 60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dB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olmalıdır.</w:t>
      </w:r>
    </w:p>
    <w:p w14:paraId="21BF2B0B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11. Kabinin sağ ve sol yanlarında şeffaf pencereleri olmalıdır.</w:t>
      </w:r>
    </w:p>
    <w:p w14:paraId="3DE2FEF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12. Cihaz kesinlikle cin malı olmamalıdır.</w:t>
      </w:r>
    </w:p>
    <w:p w14:paraId="485D2061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13. Cihaz 220 V / 50 Hz şehir cereyanı ile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calışmalıdır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7AFF55E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14. Cihaz ithal malı olmalıdır.</w:t>
      </w:r>
    </w:p>
    <w:p w14:paraId="7464DF9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İthalatcı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firmanın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Turkiye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TEK yetkili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distributoru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olduğuna dair noter</w:t>
      </w:r>
    </w:p>
    <w:p w14:paraId="5CE30996" w14:textId="2E0F0085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onaylı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belgesini teklifine eklemelidir. Toplayıcı ya</w:t>
      </w:r>
      <w:r w:rsidR="00453DEF"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da aracı firmalardan</w:t>
      </w:r>
    </w:p>
    <w:p w14:paraId="0CF3960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alınmış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 kabul edilmeyecektir. Direk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uretici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firmadan ve noter</w:t>
      </w:r>
    </w:p>
    <w:p w14:paraId="77CFA93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onaylı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yetkili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distributorluk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belgesi kabul edilecektir.</w:t>
      </w:r>
    </w:p>
    <w:p w14:paraId="749C7E6C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16. Teklif veren firma: yazılı teknik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ozellikleri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cihaz orijinal kataloğunda veya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manuelinde</w:t>
      </w:r>
      <w:proofErr w:type="spellEnd"/>
    </w:p>
    <w:p w14:paraId="32AAD96A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gostermelidir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Gosteremeyen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firmaların teklifi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gecersiz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sayılacaktır.</w:t>
      </w:r>
    </w:p>
    <w:p w14:paraId="5F638BCD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17. Teklif edilen cihaz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icin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uretim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fabrikasyon hatalarına karşı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ucretsiz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 yıl,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ucreti</w:t>
      </w:r>
      <w:proofErr w:type="spellEnd"/>
    </w:p>
    <w:p w14:paraId="08F71E94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karşılığında</w:t>
      </w:r>
      <w:proofErr w:type="gram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10 yıl yedek </w:t>
      </w:r>
      <w:proofErr w:type="spellStart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>parca</w:t>
      </w:r>
      <w:proofErr w:type="spellEnd"/>
      <w:r w:rsidRPr="00B4201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 servis garantisi verilmelidir.</w:t>
      </w:r>
    </w:p>
    <w:p w14:paraId="0B5CC4D9" w14:textId="77777777" w:rsidR="00E46E07" w:rsidRPr="00B4201F" w:rsidRDefault="00E46E07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B8B756A" w14:textId="41C9B200" w:rsidR="00D5368E" w:rsidRPr="00B4201F" w:rsidRDefault="00D5368E" w:rsidP="00F86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sectPr w:rsidR="00D5368E" w:rsidRPr="00B42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DE16" w14:textId="77777777" w:rsidR="00B4666E" w:rsidRDefault="00B4666E" w:rsidP="005F1D03">
      <w:pPr>
        <w:spacing w:after="0" w:line="240" w:lineRule="auto"/>
      </w:pPr>
      <w:r>
        <w:separator/>
      </w:r>
    </w:p>
  </w:endnote>
  <w:endnote w:type="continuationSeparator" w:id="0">
    <w:p w14:paraId="19E06A5A" w14:textId="77777777" w:rsidR="00B4666E" w:rsidRDefault="00B4666E" w:rsidP="005F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010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5AD681" w14:textId="58206E21" w:rsidR="00F86AC0" w:rsidRDefault="00F86AC0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4D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4D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E3E450" w14:textId="77777777" w:rsidR="00F86AC0" w:rsidRDefault="00F86A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2603" w14:textId="77777777" w:rsidR="00B4666E" w:rsidRDefault="00B4666E" w:rsidP="005F1D03">
      <w:pPr>
        <w:spacing w:after="0" w:line="240" w:lineRule="auto"/>
      </w:pPr>
      <w:r>
        <w:separator/>
      </w:r>
    </w:p>
  </w:footnote>
  <w:footnote w:type="continuationSeparator" w:id="0">
    <w:p w14:paraId="1CD3FDC4" w14:textId="77777777" w:rsidR="00B4666E" w:rsidRDefault="00B4666E" w:rsidP="005F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DACC3D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/>
        <w:bCs/>
        <w:lang w:val="tr-TR"/>
      </w:rPr>
    </w:lvl>
  </w:abstractNum>
  <w:abstractNum w:abstractNumId="1" w15:restartNumberingAfterBreak="0">
    <w:nsid w:val="03C37056"/>
    <w:multiLevelType w:val="hybridMultilevel"/>
    <w:tmpl w:val="A18A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16F"/>
    <w:multiLevelType w:val="multilevel"/>
    <w:tmpl w:val="39165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36BCA"/>
    <w:multiLevelType w:val="hybridMultilevel"/>
    <w:tmpl w:val="070A60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935"/>
    <w:multiLevelType w:val="hybridMultilevel"/>
    <w:tmpl w:val="59DA6B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1812"/>
    <w:multiLevelType w:val="hybridMultilevel"/>
    <w:tmpl w:val="48925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32A0"/>
    <w:multiLevelType w:val="multilevel"/>
    <w:tmpl w:val="4FDAE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A3491"/>
    <w:multiLevelType w:val="multilevel"/>
    <w:tmpl w:val="A568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B2184"/>
    <w:multiLevelType w:val="multilevel"/>
    <w:tmpl w:val="203E30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4340B"/>
    <w:multiLevelType w:val="hybridMultilevel"/>
    <w:tmpl w:val="718448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441307"/>
    <w:multiLevelType w:val="hybridMultilevel"/>
    <w:tmpl w:val="F3E65E6A"/>
    <w:lvl w:ilvl="0" w:tplc="D3341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7204"/>
    <w:multiLevelType w:val="multilevel"/>
    <w:tmpl w:val="4FDAE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A4CE0"/>
    <w:multiLevelType w:val="multilevel"/>
    <w:tmpl w:val="EE04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F3B3F"/>
    <w:multiLevelType w:val="hybridMultilevel"/>
    <w:tmpl w:val="50C291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60933"/>
    <w:multiLevelType w:val="multilevel"/>
    <w:tmpl w:val="AAE0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A0681"/>
    <w:multiLevelType w:val="multilevel"/>
    <w:tmpl w:val="4148B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023B"/>
    <w:multiLevelType w:val="multilevel"/>
    <w:tmpl w:val="80FC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A332EB"/>
    <w:multiLevelType w:val="hybridMultilevel"/>
    <w:tmpl w:val="6D54CEAE"/>
    <w:lvl w:ilvl="0" w:tplc="8FF407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B608D"/>
    <w:multiLevelType w:val="hybridMultilevel"/>
    <w:tmpl w:val="BE789C3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904D7"/>
    <w:multiLevelType w:val="hybridMultilevel"/>
    <w:tmpl w:val="A1EE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16"/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17"/>
  </w:num>
  <w:num w:numId="15">
    <w:abstractNumId w:val="12"/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4"/>
  </w:num>
  <w:num w:numId="18">
    <w:abstractNumId w:val="2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9">
    <w:abstractNumId w:val="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0"/>
    <w:rsid w:val="000261EF"/>
    <w:rsid w:val="00031A8C"/>
    <w:rsid w:val="00044BD3"/>
    <w:rsid w:val="000453E7"/>
    <w:rsid w:val="00066D38"/>
    <w:rsid w:val="00083022"/>
    <w:rsid w:val="00087045"/>
    <w:rsid w:val="000977F6"/>
    <w:rsid w:val="000A37E2"/>
    <w:rsid w:val="000D2D2C"/>
    <w:rsid w:val="000F2EA4"/>
    <w:rsid w:val="00102DDA"/>
    <w:rsid w:val="00133B0A"/>
    <w:rsid w:val="00146566"/>
    <w:rsid w:val="00163311"/>
    <w:rsid w:val="00163DAB"/>
    <w:rsid w:val="0019191B"/>
    <w:rsid w:val="002F2E14"/>
    <w:rsid w:val="00314096"/>
    <w:rsid w:val="00316B1F"/>
    <w:rsid w:val="003251C2"/>
    <w:rsid w:val="00341014"/>
    <w:rsid w:val="0035041B"/>
    <w:rsid w:val="003B7D62"/>
    <w:rsid w:val="003E258D"/>
    <w:rsid w:val="00406DF5"/>
    <w:rsid w:val="00453DEF"/>
    <w:rsid w:val="0047063A"/>
    <w:rsid w:val="004775CD"/>
    <w:rsid w:val="004E4556"/>
    <w:rsid w:val="004F7C50"/>
    <w:rsid w:val="00503F05"/>
    <w:rsid w:val="0054430B"/>
    <w:rsid w:val="00581C99"/>
    <w:rsid w:val="00587033"/>
    <w:rsid w:val="00597F9D"/>
    <w:rsid w:val="005D4306"/>
    <w:rsid w:val="005D44DE"/>
    <w:rsid w:val="005F1D03"/>
    <w:rsid w:val="005F48ED"/>
    <w:rsid w:val="005F59B5"/>
    <w:rsid w:val="005F5C83"/>
    <w:rsid w:val="006102F3"/>
    <w:rsid w:val="00647DD4"/>
    <w:rsid w:val="00674107"/>
    <w:rsid w:val="006D58B8"/>
    <w:rsid w:val="006F773C"/>
    <w:rsid w:val="00706AAD"/>
    <w:rsid w:val="00757478"/>
    <w:rsid w:val="00757C12"/>
    <w:rsid w:val="007649A1"/>
    <w:rsid w:val="00795462"/>
    <w:rsid w:val="00797467"/>
    <w:rsid w:val="007A6874"/>
    <w:rsid w:val="007B0229"/>
    <w:rsid w:val="007F09B1"/>
    <w:rsid w:val="008426EC"/>
    <w:rsid w:val="0084407B"/>
    <w:rsid w:val="00845444"/>
    <w:rsid w:val="00864895"/>
    <w:rsid w:val="008A4DCB"/>
    <w:rsid w:val="008B161F"/>
    <w:rsid w:val="008B440C"/>
    <w:rsid w:val="008C1CC7"/>
    <w:rsid w:val="008C7AE7"/>
    <w:rsid w:val="008D1068"/>
    <w:rsid w:val="00947F85"/>
    <w:rsid w:val="009D1771"/>
    <w:rsid w:val="009E4159"/>
    <w:rsid w:val="009F032A"/>
    <w:rsid w:val="009F0E21"/>
    <w:rsid w:val="00A76AC0"/>
    <w:rsid w:val="00A85BF5"/>
    <w:rsid w:val="00A9138C"/>
    <w:rsid w:val="00AA2225"/>
    <w:rsid w:val="00AE3FA8"/>
    <w:rsid w:val="00B0130A"/>
    <w:rsid w:val="00B07D0B"/>
    <w:rsid w:val="00B35C32"/>
    <w:rsid w:val="00B37F93"/>
    <w:rsid w:val="00B4201F"/>
    <w:rsid w:val="00B4666E"/>
    <w:rsid w:val="00B51F92"/>
    <w:rsid w:val="00B544F0"/>
    <w:rsid w:val="00B663A8"/>
    <w:rsid w:val="00B7110A"/>
    <w:rsid w:val="00BA196E"/>
    <w:rsid w:val="00BC1019"/>
    <w:rsid w:val="00BE052A"/>
    <w:rsid w:val="00C17B37"/>
    <w:rsid w:val="00C72A3E"/>
    <w:rsid w:val="00C91275"/>
    <w:rsid w:val="00CB6186"/>
    <w:rsid w:val="00CE7C48"/>
    <w:rsid w:val="00D03457"/>
    <w:rsid w:val="00D5368E"/>
    <w:rsid w:val="00D63E9F"/>
    <w:rsid w:val="00D6763D"/>
    <w:rsid w:val="00DB151E"/>
    <w:rsid w:val="00E4065B"/>
    <w:rsid w:val="00E46E07"/>
    <w:rsid w:val="00E50092"/>
    <w:rsid w:val="00E83A14"/>
    <w:rsid w:val="00EB5B30"/>
    <w:rsid w:val="00ED2EC7"/>
    <w:rsid w:val="00ED42A7"/>
    <w:rsid w:val="00EE0E3A"/>
    <w:rsid w:val="00F13BC4"/>
    <w:rsid w:val="00F45F84"/>
    <w:rsid w:val="00F8619E"/>
    <w:rsid w:val="00F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053"/>
  <w15:chartTrackingRefBased/>
  <w15:docId w15:val="{0EC950CF-BE8C-4D6B-8EA3-44A511E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9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D03"/>
  </w:style>
  <w:style w:type="paragraph" w:styleId="AltBilgi">
    <w:name w:val="footer"/>
    <w:basedOn w:val="Normal"/>
    <w:link w:val="AltBilgiChar"/>
    <w:uiPriority w:val="99"/>
    <w:unhideWhenUsed/>
    <w:rsid w:val="005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D03"/>
  </w:style>
  <w:style w:type="paragraph" w:styleId="NormalWeb">
    <w:name w:val="Normal (Web)"/>
    <w:basedOn w:val="Normal"/>
    <w:uiPriority w:val="99"/>
    <w:semiHidden/>
    <w:unhideWhenUsed/>
    <w:rsid w:val="00B5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5799</Words>
  <Characters>33056</Characters>
  <Application>Microsoft Office Word</Application>
  <DocSecurity>0</DocSecurity>
  <Lines>275</Lines>
  <Paragraphs>77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KIZILKAYA</dc:creator>
  <cp:keywords/>
  <dc:description/>
  <cp:lastModifiedBy>Yasemin KIZILKAYA</cp:lastModifiedBy>
  <cp:revision>15</cp:revision>
  <dcterms:created xsi:type="dcterms:W3CDTF">2022-12-19T08:24:00Z</dcterms:created>
  <dcterms:modified xsi:type="dcterms:W3CDTF">2022-12-20T14:34:00Z</dcterms:modified>
</cp:coreProperties>
</file>